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A0887" w14:textId="1FD3D506" w:rsidR="000F2E0A" w:rsidRPr="006A1D81" w:rsidRDefault="006A1D81" w:rsidP="000F2E0A">
      <w:pPr>
        <w:jc w:val="center"/>
        <w:rPr>
          <w:rFonts w:ascii="游ゴシック" w:eastAsia="游ゴシック" w:hAnsi="游ゴシック"/>
          <w:b/>
          <w:bCs/>
          <w:sz w:val="28"/>
          <w:szCs w:val="28"/>
          <w:u w:val="single"/>
        </w:rPr>
      </w:pPr>
      <w:r w:rsidRPr="006A1D81">
        <w:rPr>
          <w:rFonts w:ascii="游ゴシック" w:eastAsia="游ゴシック" w:hAnsi="游ゴシック" w:hint="eastAsia"/>
          <w:b/>
          <w:bCs/>
          <w:sz w:val="28"/>
          <w:szCs w:val="28"/>
          <w:u w:val="single"/>
        </w:rPr>
        <w:t xml:space="preserve">呉市基幹相談支援センター </w:t>
      </w:r>
      <w:r w:rsidR="000F2E0A" w:rsidRPr="006A1D81">
        <w:rPr>
          <w:rFonts w:ascii="游ゴシック" w:eastAsia="游ゴシック" w:hAnsi="游ゴシック" w:hint="eastAsia"/>
          <w:b/>
          <w:bCs/>
          <w:sz w:val="28"/>
          <w:szCs w:val="28"/>
          <w:u w:val="single"/>
        </w:rPr>
        <w:t>202</w:t>
      </w:r>
      <w:r w:rsidR="005A63C6" w:rsidRPr="006A1D81">
        <w:rPr>
          <w:rFonts w:ascii="游ゴシック" w:eastAsia="游ゴシック" w:hAnsi="游ゴシック" w:hint="eastAsia"/>
          <w:b/>
          <w:bCs/>
          <w:sz w:val="28"/>
          <w:szCs w:val="28"/>
          <w:u w:val="single"/>
        </w:rPr>
        <w:t>5</w:t>
      </w:r>
      <w:r w:rsidR="000F2E0A" w:rsidRPr="006A1D81">
        <w:rPr>
          <w:rFonts w:ascii="游ゴシック" w:eastAsia="游ゴシック" w:hAnsi="游ゴシック" w:hint="eastAsia"/>
          <w:b/>
          <w:bCs/>
          <w:sz w:val="28"/>
          <w:szCs w:val="28"/>
          <w:u w:val="single"/>
        </w:rPr>
        <w:t>年度強度行動障害支援者養成研修の案内</w:t>
      </w:r>
    </w:p>
    <w:p w14:paraId="1385ED26" w14:textId="5EC8C747" w:rsidR="000F2E0A" w:rsidRDefault="000F2E0A" w:rsidP="000F2E0A"/>
    <w:p w14:paraId="36961748" w14:textId="6D24FCAF" w:rsidR="000F2E0A" w:rsidRDefault="000F2E0A" w:rsidP="000F2E0A">
      <w:pPr>
        <w:ind w:firstLineChars="100" w:firstLine="210"/>
      </w:pPr>
      <w:r>
        <w:rPr>
          <w:rFonts w:hint="eastAsia"/>
        </w:rPr>
        <w:t>行動障害のある人のうち，生活環境への著しい不適応行動や，自傷や他害行為など危険を伴う行動を頻回に示す，いわゆる強度行動障害のある人に対して，障害福祉サービス事業所などにおいて適切に支援が行えるよう，支援者に基礎的な知識と技術に関する情報を提供することを目的とします。</w:t>
      </w:r>
    </w:p>
    <w:p w14:paraId="3707F16F" w14:textId="3EFEC04F" w:rsidR="000F2E0A" w:rsidRDefault="000F2E0A" w:rsidP="000F2E0A">
      <w:pPr>
        <w:ind w:firstLineChars="100" w:firstLine="210"/>
      </w:pPr>
      <w:r>
        <w:rPr>
          <w:rFonts w:hint="eastAsia"/>
        </w:rPr>
        <w:t>「強度行動障害支援者養成研修」「同行援護従業者養成研修」「重度訪問介護従業者養成研修」のいずれかを受講すれば，初任者研修等のヘルパー資格のない方でも</w:t>
      </w:r>
      <w:r w:rsidRPr="000F2E0A">
        <w:rPr>
          <w:rFonts w:hint="eastAsia"/>
          <w:u w:val="single"/>
        </w:rPr>
        <w:t>呉市の移動支援</w:t>
      </w:r>
      <w:r>
        <w:rPr>
          <w:rFonts w:hint="eastAsia"/>
        </w:rPr>
        <w:t>に従事することができます。</w:t>
      </w:r>
    </w:p>
    <w:p w14:paraId="46C605B7" w14:textId="5E798577" w:rsidR="000F2E0A" w:rsidRDefault="000F2E0A" w:rsidP="000F2E0A"/>
    <w:p w14:paraId="73C4B9E1" w14:textId="77777777" w:rsidR="000F2E0A" w:rsidRPr="000F2E0A" w:rsidRDefault="000F2E0A" w:rsidP="000F2E0A">
      <w:pPr>
        <w:rPr>
          <w:rFonts w:ascii="游ゴシック" w:eastAsia="游ゴシック" w:hAnsi="游ゴシック"/>
          <w:b/>
          <w:bCs/>
        </w:rPr>
      </w:pPr>
      <w:r w:rsidRPr="000F2E0A">
        <w:rPr>
          <w:rFonts w:ascii="游ゴシック" w:eastAsia="游ゴシック" w:hAnsi="游ゴシック" w:hint="eastAsia"/>
          <w:b/>
          <w:bCs/>
        </w:rPr>
        <w:t>【日</w:t>
      </w:r>
      <w:r w:rsidRPr="000F2E0A">
        <w:rPr>
          <w:rFonts w:ascii="游ゴシック" w:eastAsia="游ゴシック" w:hAnsi="游ゴシック"/>
          <w:b/>
          <w:bCs/>
        </w:rPr>
        <w:tab/>
        <w:t>時】</w:t>
      </w:r>
    </w:p>
    <w:tbl>
      <w:tblPr>
        <w:tblStyle w:val="a3"/>
        <w:tblW w:w="0" w:type="auto"/>
        <w:tblLook w:val="04A0" w:firstRow="1" w:lastRow="0" w:firstColumn="1" w:lastColumn="0" w:noHBand="0" w:noVBand="1"/>
      </w:tblPr>
      <w:tblGrid>
        <w:gridCol w:w="1271"/>
        <w:gridCol w:w="8471"/>
      </w:tblGrid>
      <w:tr w:rsidR="000F2E0A" w14:paraId="09DB269C" w14:textId="77777777" w:rsidTr="000F2E0A">
        <w:tc>
          <w:tcPr>
            <w:tcW w:w="1271" w:type="dxa"/>
            <w:vAlign w:val="center"/>
          </w:tcPr>
          <w:p w14:paraId="73AA4177" w14:textId="0E88DD7E" w:rsidR="000F2E0A" w:rsidRDefault="000F2E0A" w:rsidP="000F2E0A">
            <w:pPr>
              <w:jc w:val="center"/>
            </w:pPr>
            <w:r>
              <w:rPr>
                <w:rFonts w:hint="eastAsia"/>
              </w:rPr>
              <w:t>第１回</w:t>
            </w:r>
          </w:p>
        </w:tc>
        <w:tc>
          <w:tcPr>
            <w:tcW w:w="8471" w:type="dxa"/>
          </w:tcPr>
          <w:p w14:paraId="520B75B6" w14:textId="77777777" w:rsidR="000F2E0A" w:rsidRDefault="000F2E0A" w:rsidP="000F2E0A">
            <w:pPr>
              <w:tabs>
                <w:tab w:val="left" w:pos="3157"/>
              </w:tabs>
            </w:pPr>
            <w:r>
              <w:rPr>
                <w:rFonts w:hint="eastAsia"/>
              </w:rPr>
              <w:t>【基礎研修】</w:t>
            </w:r>
          </w:p>
          <w:p w14:paraId="1CAFB3D7" w14:textId="3690A916" w:rsidR="000F2E0A" w:rsidRDefault="000C5314" w:rsidP="000C5314">
            <w:pPr>
              <w:tabs>
                <w:tab w:val="left" w:pos="3157"/>
              </w:tabs>
              <w:ind w:left="210"/>
            </w:pPr>
            <w:r>
              <w:rPr>
                <w:rFonts w:hint="eastAsia"/>
              </w:rPr>
              <w:t>①</w:t>
            </w:r>
            <w:r w:rsidR="000F2E0A">
              <w:rPr>
                <w:rFonts w:hint="eastAsia"/>
              </w:rPr>
              <w:t xml:space="preserve">　</w:t>
            </w:r>
            <w:r w:rsidR="005A63C6">
              <w:t>2025</w:t>
            </w:r>
            <w:r w:rsidR="000F2E0A">
              <w:t>年6月</w:t>
            </w:r>
            <w:r>
              <w:rPr>
                <w:rFonts w:hint="eastAsia"/>
              </w:rPr>
              <w:t>７</w:t>
            </w:r>
            <w:r w:rsidR="000F2E0A">
              <w:t>日（土）</w:t>
            </w:r>
            <w:r w:rsidR="000F2E0A">
              <w:rPr>
                <w:rFonts w:hint="eastAsia"/>
              </w:rPr>
              <w:t xml:space="preserve">　 </w:t>
            </w:r>
            <w:r w:rsidR="000F2E0A">
              <w:t>9：</w:t>
            </w:r>
            <w:r>
              <w:rPr>
                <w:rFonts w:hint="eastAsia"/>
              </w:rPr>
              <w:t>3</w:t>
            </w:r>
            <w:r w:rsidR="000F2E0A">
              <w:t>0～</w:t>
            </w:r>
            <w:r>
              <w:rPr>
                <w:rFonts w:hint="eastAsia"/>
              </w:rPr>
              <w:t>17</w:t>
            </w:r>
            <w:r>
              <w:t>：</w:t>
            </w:r>
            <w:r>
              <w:rPr>
                <w:rFonts w:hint="eastAsia"/>
              </w:rPr>
              <w:t>00</w:t>
            </w:r>
          </w:p>
          <w:p w14:paraId="1B930817" w14:textId="7244A850" w:rsidR="000F2E0A" w:rsidRDefault="000F2E0A" w:rsidP="000F2E0A">
            <w:pPr>
              <w:tabs>
                <w:tab w:val="left" w:pos="3157"/>
              </w:tabs>
              <w:ind w:firstLineChars="100" w:firstLine="210"/>
            </w:pPr>
            <w:r>
              <w:rPr>
                <w:rFonts w:hint="eastAsia"/>
              </w:rPr>
              <w:t xml:space="preserve">②　</w:t>
            </w:r>
            <w:r w:rsidR="005A63C6">
              <w:t>2025</w:t>
            </w:r>
            <w:r>
              <w:t>年6月</w:t>
            </w:r>
            <w:r w:rsidR="000C5314">
              <w:rPr>
                <w:rFonts w:hint="eastAsia"/>
              </w:rPr>
              <w:t>８</w:t>
            </w:r>
            <w:r>
              <w:t>日（日）</w:t>
            </w:r>
            <w:r>
              <w:rPr>
                <w:rFonts w:hint="eastAsia"/>
              </w:rPr>
              <w:t xml:space="preserve"> 　</w:t>
            </w:r>
            <w:r>
              <w:t>9：</w:t>
            </w:r>
            <w:r w:rsidR="000C5314">
              <w:rPr>
                <w:rFonts w:hint="eastAsia"/>
              </w:rPr>
              <w:t>3</w:t>
            </w:r>
            <w:r>
              <w:t>0～1</w:t>
            </w:r>
            <w:r w:rsidR="000C5314">
              <w:rPr>
                <w:rFonts w:hint="eastAsia"/>
              </w:rPr>
              <w:t>7</w:t>
            </w:r>
            <w:r>
              <w:t>：</w:t>
            </w:r>
            <w:r w:rsidR="000C5314">
              <w:rPr>
                <w:rFonts w:hint="eastAsia"/>
              </w:rPr>
              <w:t>0</w:t>
            </w:r>
            <w:r>
              <w:t>0</w:t>
            </w:r>
          </w:p>
          <w:p w14:paraId="72AA0AAE" w14:textId="77777777" w:rsidR="000F2E0A" w:rsidRDefault="000F2E0A" w:rsidP="000F2E0A">
            <w:pPr>
              <w:tabs>
                <w:tab w:val="left" w:pos="3157"/>
              </w:tabs>
            </w:pPr>
            <w:r>
              <w:rPr>
                <w:rFonts w:hint="eastAsia"/>
              </w:rPr>
              <w:t>【実践研修】</w:t>
            </w:r>
          </w:p>
          <w:p w14:paraId="0068BB7D" w14:textId="417FE7C7" w:rsidR="000F2E0A" w:rsidRDefault="000F2E0A" w:rsidP="000F2E0A">
            <w:pPr>
              <w:tabs>
                <w:tab w:val="left" w:pos="3157"/>
              </w:tabs>
              <w:ind w:firstLineChars="100" w:firstLine="210"/>
            </w:pPr>
            <w:r>
              <w:rPr>
                <w:rFonts w:hint="eastAsia"/>
              </w:rPr>
              <w:t xml:space="preserve">③　</w:t>
            </w:r>
            <w:r w:rsidR="005A63C6">
              <w:t>2025</w:t>
            </w:r>
            <w:r>
              <w:t>年6月1</w:t>
            </w:r>
            <w:r w:rsidR="000C5314">
              <w:rPr>
                <w:rFonts w:hint="eastAsia"/>
              </w:rPr>
              <w:t>4</w:t>
            </w:r>
            <w:r>
              <w:t>日（土）</w:t>
            </w:r>
            <w:r>
              <w:rPr>
                <w:rFonts w:hint="eastAsia"/>
              </w:rPr>
              <w:t xml:space="preserve">  </w:t>
            </w:r>
            <w:r>
              <w:t>9：</w:t>
            </w:r>
            <w:r w:rsidR="000C5314">
              <w:rPr>
                <w:rFonts w:hint="eastAsia"/>
              </w:rPr>
              <w:t>3</w:t>
            </w:r>
            <w:r>
              <w:t>0～16：</w:t>
            </w:r>
            <w:r w:rsidR="000C5314">
              <w:rPr>
                <w:rFonts w:hint="eastAsia"/>
              </w:rPr>
              <w:t>5</w:t>
            </w:r>
            <w:r>
              <w:t>0</w:t>
            </w:r>
          </w:p>
          <w:p w14:paraId="659E6D7C" w14:textId="5AEC5BA8" w:rsidR="000F2E0A" w:rsidRDefault="000F2E0A" w:rsidP="000F2E0A">
            <w:pPr>
              <w:tabs>
                <w:tab w:val="left" w:pos="3157"/>
              </w:tabs>
              <w:ind w:firstLineChars="100" w:firstLine="210"/>
            </w:pPr>
            <w:r>
              <w:rPr>
                <w:rFonts w:hint="eastAsia"/>
              </w:rPr>
              <w:t xml:space="preserve">④　</w:t>
            </w:r>
            <w:r w:rsidR="005A63C6">
              <w:t>2025</w:t>
            </w:r>
            <w:r>
              <w:t>年6月1</w:t>
            </w:r>
            <w:r w:rsidR="000C5314">
              <w:rPr>
                <w:rFonts w:hint="eastAsia"/>
              </w:rPr>
              <w:t>5</w:t>
            </w:r>
            <w:r>
              <w:t>日（日）</w:t>
            </w:r>
            <w:r>
              <w:rPr>
                <w:rFonts w:hint="eastAsia"/>
              </w:rPr>
              <w:t xml:space="preserve">  </w:t>
            </w:r>
            <w:r>
              <w:t>9：</w:t>
            </w:r>
            <w:r w:rsidR="000C5314">
              <w:rPr>
                <w:rFonts w:hint="eastAsia"/>
              </w:rPr>
              <w:t>3</w:t>
            </w:r>
            <w:r>
              <w:t>0～1</w:t>
            </w:r>
            <w:r w:rsidR="000C5314">
              <w:rPr>
                <w:rFonts w:hint="eastAsia"/>
              </w:rPr>
              <w:t>7</w:t>
            </w:r>
            <w:r>
              <w:t>：</w:t>
            </w:r>
            <w:r w:rsidR="000C5314">
              <w:rPr>
                <w:rFonts w:hint="eastAsia"/>
              </w:rPr>
              <w:t>0</w:t>
            </w:r>
            <w:r>
              <w:t>0</w:t>
            </w:r>
          </w:p>
        </w:tc>
      </w:tr>
      <w:tr w:rsidR="000F2E0A" w14:paraId="11EF2E2C" w14:textId="77777777" w:rsidTr="000F2E0A">
        <w:tc>
          <w:tcPr>
            <w:tcW w:w="1271" w:type="dxa"/>
            <w:vAlign w:val="center"/>
          </w:tcPr>
          <w:p w14:paraId="3764EC1D" w14:textId="6865A858" w:rsidR="000F2E0A" w:rsidRDefault="000F2E0A" w:rsidP="000F2E0A">
            <w:pPr>
              <w:jc w:val="center"/>
            </w:pPr>
            <w:r>
              <w:rPr>
                <w:rFonts w:hint="eastAsia"/>
              </w:rPr>
              <w:t>第２回</w:t>
            </w:r>
          </w:p>
        </w:tc>
        <w:tc>
          <w:tcPr>
            <w:tcW w:w="8471" w:type="dxa"/>
          </w:tcPr>
          <w:p w14:paraId="314C106F" w14:textId="77777777" w:rsidR="000F2E0A" w:rsidRDefault="000F2E0A" w:rsidP="000F2E0A">
            <w:r>
              <w:rPr>
                <w:rFonts w:hint="eastAsia"/>
              </w:rPr>
              <w:t>【基礎研修】</w:t>
            </w:r>
          </w:p>
          <w:p w14:paraId="4E1F3D8D" w14:textId="13CFF0E6" w:rsidR="000F2E0A" w:rsidRDefault="000F2E0A" w:rsidP="000F2E0A">
            <w:pPr>
              <w:ind w:firstLineChars="100" w:firstLine="210"/>
            </w:pPr>
            <w:r>
              <w:rPr>
                <w:rFonts w:hint="eastAsia"/>
              </w:rPr>
              <w:t xml:space="preserve">①　</w:t>
            </w:r>
            <w:r w:rsidR="005A63C6">
              <w:t>2025</w:t>
            </w:r>
            <w:r>
              <w:t>年10月</w:t>
            </w:r>
            <w:r w:rsidR="008057B5">
              <w:rPr>
                <w:rFonts w:hint="eastAsia"/>
              </w:rPr>
              <w:t>４</w:t>
            </w:r>
            <w:r>
              <w:t>日（土）</w:t>
            </w:r>
            <w:r>
              <w:rPr>
                <w:rFonts w:hint="eastAsia"/>
              </w:rPr>
              <w:t xml:space="preserve">  </w:t>
            </w:r>
            <w:r>
              <w:t>9：</w:t>
            </w:r>
            <w:r w:rsidR="008057B5">
              <w:rPr>
                <w:rFonts w:hint="eastAsia"/>
              </w:rPr>
              <w:t>3</w:t>
            </w:r>
            <w:r>
              <w:t>0～1</w:t>
            </w:r>
            <w:r w:rsidR="008057B5">
              <w:rPr>
                <w:rFonts w:hint="eastAsia"/>
              </w:rPr>
              <w:t>7</w:t>
            </w:r>
            <w:r>
              <w:t>：</w:t>
            </w:r>
            <w:r w:rsidR="008057B5">
              <w:rPr>
                <w:rFonts w:hint="eastAsia"/>
              </w:rPr>
              <w:t>0</w:t>
            </w:r>
            <w:r>
              <w:t>0</w:t>
            </w:r>
          </w:p>
          <w:p w14:paraId="1F893227" w14:textId="005DA161" w:rsidR="000F2E0A" w:rsidRDefault="000F2E0A" w:rsidP="000F2E0A">
            <w:pPr>
              <w:ind w:firstLineChars="100" w:firstLine="210"/>
            </w:pPr>
            <w:r>
              <w:rPr>
                <w:rFonts w:hint="eastAsia"/>
              </w:rPr>
              <w:t xml:space="preserve">②　</w:t>
            </w:r>
            <w:r w:rsidR="005A63C6">
              <w:t>2025</w:t>
            </w:r>
            <w:r>
              <w:t>年10月</w:t>
            </w:r>
            <w:r w:rsidR="008057B5">
              <w:rPr>
                <w:rFonts w:hint="eastAsia"/>
              </w:rPr>
              <w:t>５</w:t>
            </w:r>
            <w:r>
              <w:t>日（日）</w:t>
            </w:r>
            <w:r>
              <w:rPr>
                <w:rFonts w:hint="eastAsia"/>
              </w:rPr>
              <w:t xml:space="preserve">  </w:t>
            </w:r>
            <w:r>
              <w:t>9：</w:t>
            </w:r>
            <w:r w:rsidR="008057B5">
              <w:rPr>
                <w:rFonts w:hint="eastAsia"/>
              </w:rPr>
              <w:t>3</w:t>
            </w:r>
            <w:r>
              <w:t>0～1</w:t>
            </w:r>
            <w:r w:rsidR="008057B5">
              <w:rPr>
                <w:rFonts w:hint="eastAsia"/>
              </w:rPr>
              <w:t>7</w:t>
            </w:r>
            <w:r>
              <w:t>：</w:t>
            </w:r>
            <w:r w:rsidR="008057B5">
              <w:rPr>
                <w:rFonts w:hint="eastAsia"/>
              </w:rPr>
              <w:t>0</w:t>
            </w:r>
            <w:r>
              <w:t>0</w:t>
            </w:r>
          </w:p>
          <w:p w14:paraId="6D55B32B" w14:textId="77777777" w:rsidR="000F2E0A" w:rsidRDefault="000F2E0A" w:rsidP="000F2E0A">
            <w:r>
              <w:rPr>
                <w:rFonts w:hint="eastAsia"/>
              </w:rPr>
              <w:t>【実践研修】</w:t>
            </w:r>
          </w:p>
          <w:p w14:paraId="0BC770E2" w14:textId="072CED99" w:rsidR="000F2E0A" w:rsidRDefault="000F2E0A" w:rsidP="000F2E0A">
            <w:pPr>
              <w:ind w:firstLineChars="100" w:firstLine="210"/>
            </w:pPr>
            <w:r>
              <w:rPr>
                <w:rFonts w:hint="eastAsia"/>
              </w:rPr>
              <w:t xml:space="preserve">③　</w:t>
            </w:r>
            <w:r w:rsidR="005A63C6">
              <w:t>2025</w:t>
            </w:r>
            <w:r>
              <w:t>年10月</w:t>
            </w:r>
            <w:r w:rsidR="005F4CC0">
              <w:rPr>
                <w:rFonts w:hint="eastAsia"/>
              </w:rPr>
              <w:t>1</w:t>
            </w:r>
            <w:r w:rsidR="008057B5">
              <w:rPr>
                <w:rFonts w:hint="eastAsia"/>
              </w:rPr>
              <w:t>1</w:t>
            </w:r>
            <w:r>
              <w:t>日（土）</w:t>
            </w:r>
            <w:r>
              <w:rPr>
                <w:rFonts w:hint="eastAsia"/>
              </w:rPr>
              <w:t xml:space="preserve"> </w:t>
            </w:r>
            <w:r>
              <w:t>9：</w:t>
            </w:r>
            <w:r w:rsidR="008057B5">
              <w:rPr>
                <w:rFonts w:hint="eastAsia"/>
              </w:rPr>
              <w:t>3</w:t>
            </w:r>
            <w:r>
              <w:t>0～16：</w:t>
            </w:r>
            <w:r w:rsidR="008057B5">
              <w:rPr>
                <w:rFonts w:hint="eastAsia"/>
              </w:rPr>
              <w:t>5</w:t>
            </w:r>
            <w:r>
              <w:t>0</w:t>
            </w:r>
          </w:p>
          <w:p w14:paraId="35C2EC47" w14:textId="7FDBFECB" w:rsidR="000F2E0A" w:rsidRDefault="000F2E0A" w:rsidP="000F2E0A">
            <w:pPr>
              <w:ind w:firstLineChars="100" w:firstLine="210"/>
            </w:pPr>
            <w:r>
              <w:rPr>
                <w:rFonts w:hint="eastAsia"/>
              </w:rPr>
              <w:t xml:space="preserve">④　</w:t>
            </w:r>
            <w:r w:rsidR="005A63C6">
              <w:t>2025</w:t>
            </w:r>
            <w:r>
              <w:t>年10月</w:t>
            </w:r>
            <w:r w:rsidR="008057B5">
              <w:rPr>
                <w:rFonts w:hint="eastAsia"/>
              </w:rPr>
              <w:t>12</w:t>
            </w:r>
            <w:r>
              <w:t>日（日）</w:t>
            </w:r>
            <w:r>
              <w:rPr>
                <w:rFonts w:hint="eastAsia"/>
              </w:rPr>
              <w:t xml:space="preserve"> </w:t>
            </w:r>
            <w:r>
              <w:t>9：</w:t>
            </w:r>
            <w:r w:rsidR="008057B5">
              <w:rPr>
                <w:rFonts w:hint="eastAsia"/>
              </w:rPr>
              <w:t>3</w:t>
            </w:r>
            <w:r>
              <w:t>0～1</w:t>
            </w:r>
            <w:r w:rsidR="008057B5">
              <w:rPr>
                <w:rFonts w:hint="eastAsia"/>
              </w:rPr>
              <w:t>7</w:t>
            </w:r>
            <w:r>
              <w:t>：</w:t>
            </w:r>
            <w:r w:rsidR="008057B5">
              <w:rPr>
                <w:rFonts w:hint="eastAsia"/>
              </w:rPr>
              <w:t>0</w:t>
            </w:r>
            <w:r>
              <w:t>0</w:t>
            </w:r>
          </w:p>
        </w:tc>
      </w:tr>
    </w:tbl>
    <w:p w14:paraId="5D1BD017" w14:textId="77777777" w:rsidR="000F2E0A" w:rsidRDefault="000F2E0A" w:rsidP="000F2E0A"/>
    <w:p w14:paraId="0213D0C8" w14:textId="42C13F00" w:rsidR="000F2E0A" w:rsidRDefault="000F2E0A" w:rsidP="000F2E0A">
      <w:r w:rsidRPr="000F2E0A">
        <w:rPr>
          <w:rFonts w:ascii="游ゴシック" w:eastAsia="游ゴシック" w:hAnsi="游ゴシック" w:hint="eastAsia"/>
          <w:b/>
          <w:bCs/>
        </w:rPr>
        <w:t>【場　　所】</w:t>
      </w:r>
      <w:r>
        <w:rPr>
          <w:rFonts w:hint="eastAsia"/>
        </w:rPr>
        <w:t>くれんど　ジョバンニ（呉市安浦町安登西一丁目</w:t>
      </w:r>
      <w:r>
        <w:t>4番10号）</w:t>
      </w:r>
    </w:p>
    <w:p w14:paraId="4D3D2714" w14:textId="46DB1B54" w:rsidR="000F2E0A" w:rsidRPr="000F2E0A" w:rsidRDefault="000F2E0A" w:rsidP="000F2E0A">
      <w:pPr>
        <w:rPr>
          <w:rFonts w:ascii="游ゴシック" w:eastAsia="游ゴシック" w:hAnsi="游ゴシック"/>
          <w:b/>
          <w:bCs/>
        </w:rPr>
      </w:pPr>
      <w:r w:rsidRPr="000F2E0A">
        <w:rPr>
          <w:rFonts w:ascii="游ゴシック" w:eastAsia="游ゴシック" w:hAnsi="游ゴシック" w:hint="eastAsia"/>
          <w:b/>
          <w:bCs/>
        </w:rPr>
        <w:t>【受講内容】</w:t>
      </w:r>
    </w:p>
    <w:p w14:paraId="1F22F48D" w14:textId="77777777" w:rsidR="000F2E0A" w:rsidRPr="000F2E0A" w:rsidRDefault="000F2E0A" w:rsidP="000F2E0A">
      <w:pPr>
        <w:ind w:firstLineChars="100" w:firstLine="210"/>
        <w:rPr>
          <w:rFonts w:ascii="游ゴシック" w:eastAsia="游ゴシック" w:hAnsi="游ゴシック"/>
          <w:b/>
          <w:bCs/>
        </w:rPr>
      </w:pPr>
      <w:r w:rsidRPr="000F2E0A">
        <w:rPr>
          <w:rFonts w:ascii="游ゴシック" w:eastAsia="游ゴシック" w:hAnsi="游ゴシック" w:hint="eastAsia"/>
          <w:b/>
          <w:bCs/>
        </w:rPr>
        <w:t>講習</w:t>
      </w:r>
    </w:p>
    <w:p w14:paraId="3E10FA5E" w14:textId="5B2F4B8E" w:rsidR="000F2E0A" w:rsidRDefault="000F2E0A" w:rsidP="000F2E0A">
      <w:pPr>
        <w:ind w:firstLineChars="100" w:firstLine="210"/>
      </w:pPr>
      <w:r>
        <w:t>①</w:t>
      </w:r>
      <w:r>
        <w:rPr>
          <w:rFonts w:hint="eastAsia"/>
        </w:rPr>
        <w:t xml:space="preserve">　</w:t>
      </w:r>
      <w:r>
        <w:t>強度行動障害がある者の基本的理解に関する講義（1.5ｈ）</w:t>
      </w:r>
    </w:p>
    <w:p w14:paraId="2C61B94C" w14:textId="40727E19" w:rsidR="000F2E0A" w:rsidRDefault="000F2E0A" w:rsidP="000F2E0A">
      <w:pPr>
        <w:ind w:firstLineChars="100" w:firstLine="210"/>
      </w:pPr>
      <w:r>
        <w:rPr>
          <w:rFonts w:hint="eastAsia"/>
        </w:rPr>
        <w:t>②　強度行動障害に関する制度及び支援技術の基礎的な知識に関する講義（</w:t>
      </w:r>
      <w:r>
        <w:t>5ｈ）</w:t>
      </w:r>
    </w:p>
    <w:p w14:paraId="3C0E6796" w14:textId="035C540F" w:rsidR="000F2E0A" w:rsidRDefault="000F2E0A" w:rsidP="000F2E0A">
      <w:pPr>
        <w:ind w:firstLineChars="100" w:firstLine="210"/>
      </w:pPr>
      <w:r>
        <w:rPr>
          <w:rFonts w:hint="eastAsia"/>
        </w:rPr>
        <w:t>③　強度行動障害がある者へのチーム支援に関する講義（</w:t>
      </w:r>
      <w:r>
        <w:t>3ｈ）</w:t>
      </w:r>
    </w:p>
    <w:p w14:paraId="0FA8AA34" w14:textId="0811882A" w:rsidR="000F2E0A" w:rsidRDefault="000F2E0A" w:rsidP="000F2E0A">
      <w:pPr>
        <w:ind w:firstLineChars="100" w:firstLine="210"/>
      </w:pPr>
      <w:r>
        <w:rPr>
          <w:rFonts w:hint="eastAsia"/>
        </w:rPr>
        <w:t>④　強度行動障害と生活の組立てに関する講義（</w:t>
      </w:r>
      <w:r>
        <w:t>0.5ｈ）</w:t>
      </w:r>
    </w:p>
    <w:p w14:paraId="41B5168F" w14:textId="77777777" w:rsidR="000F2E0A" w:rsidRPr="000F2E0A" w:rsidRDefault="000F2E0A" w:rsidP="000F2E0A">
      <w:pPr>
        <w:ind w:firstLineChars="100" w:firstLine="210"/>
        <w:rPr>
          <w:rFonts w:ascii="游ゴシック" w:eastAsia="游ゴシック" w:hAnsi="游ゴシック"/>
          <w:b/>
          <w:bCs/>
        </w:rPr>
      </w:pPr>
      <w:r w:rsidRPr="000F2E0A">
        <w:rPr>
          <w:rFonts w:ascii="游ゴシック" w:eastAsia="游ゴシック" w:hAnsi="游ゴシック" w:hint="eastAsia"/>
          <w:b/>
          <w:bCs/>
        </w:rPr>
        <w:t>演習</w:t>
      </w:r>
    </w:p>
    <w:p w14:paraId="54965605" w14:textId="23A15607" w:rsidR="000F2E0A" w:rsidRDefault="000F2E0A" w:rsidP="000F2E0A">
      <w:pPr>
        <w:ind w:firstLineChars="100" w:firstLine="210"/>
      </w:pPr>
      <w:r>
        <w:t>①</w:t>
      </w:r>
      <w:r>
        <w:rPr>
          <w:rFonts w:hint="eastAsia"/>
        </w:rPr>
        <w:t xml:space="preserve">　</w:t>
      </w:r>
      <w:r>
        <w:t>基本的な情報収集と記録等の共有に関する演習（1ｈ）</w:t>
      </w:r>
    </w:p>
    <w:p w14:paraId="266EE272" w14:textId="7F6E08CE" w:rsidR="000F2E0A" w:rsidRDefault="000F2E0A" w:rsidP="000F2E0A">
      <w:pPr>
        <w:ind w:firstLineChars="100" w:firstLine="210"/>
      </w:pPr>
      <w:r>
        <w:rPr>
          <w:rFonts w:hint="eastAsia"/>
        </w:rPr>
        <w:t>②　行動障害がある者の固有のコミュニケーションの理解に関する演習（</w:t>
      </w:r>
      <w:r>
        <w:t>3ｈ）</w:t>
      </w:r>
    </w:p>
    <w:p w14:paraId="06F20715" w14:textId="3B54C4DE" w:rsidR="000F2E0A" w:rsidRDefault="000F2E0A" w:rsidP="000F2E0A">
      <w:pPr>
        <w:ind w:firstLineChars="100" w:firstLine="210"/>
      </w:pPr>
      <w:r>
        <w:rPr>
          <w:rFonts w:hint="eastAsia"/>
        </w:rPr>
        <w:t>③　行動障害の背景にある特性の理解に関する演習（</w:t>
      </w:r>
      <w:r>
        <w:t>1.5ｈ）</w:t>
      </w:r>
    </w:p>
    <w:p w14:paraId="0E06780A" w14:textId="3E114035" w:rsidR="000F2E0A" w:rsidRDefault="000F2E0A" w:rsidP="000F2E0A">
      <w:pPr>
        <w:ind w:firstLineChars="100" w:firstLine="210"/>
      </w:pPr>
      <w:r>
        <w:rPr>
          <w:rFonts w:hint="eastAsia"/>
        </w:rPr>
        <w:t>④　障害特性の理解とアセスメントに関する演習（</w:t>
      </w:r>
      <w:r>
        <w:t>3ｈ）</w:t>
      </w:r>
    </w:p>
    <w:p w14:paraId="2937CF15" w14:textId="36D8F6A3" w:rsidR="000F2E0A" w:rsidRDefault="000F2E0A" w:rsidP="000F2E0A">
      <w:pPr>
        <w:ind w:firstLineChars="100" w:firstLine="210"/>
      </w:pPr>
      <w:r>
        <w:rPr>
          <w:rFonts w:hint="eastAsia"/>
        </w:rPr>
        <w:t>⑤　環境調整による強度行動障害の支援に関する演習（</w:t>
      </w:r>
      <w:r>
        <w:t>3ｈ）</w:t>
      </w:r>
    </w:p>
    <w:p w14:paraId="5D101BFD" w14:textId="3C7AACB2" w:rsidR="000F2E0A" w:rsidRDefault="000F2E0A" w:rsidP="000F2E0A">
      <w:pPr>
        <w:ind w:firstLineChars="100" w:firstLine="210"/>
      </w:pPr>
      <w:r>
        <w:rPr>
          <w:rFonts w:hint="eastAsia"/>
        </w:rPr>
        <w:t>⑥　記録に基づく支援の評価に関する演習（</w:t>
      </w:r>
      <w:r>
        <w:t xml:space="preserve">1.5ｈ） </w:t>
      </w:r>
    </w:p>
    <w:p w14:paraId="4E0E9E10" w14:textId="49400E91" w:rsidR="000F2E0A" w:rsidRDefault="000F2E0A" w:rsidP="000F2E0A">
      <w:pPr>
        <w:ind w:firstLineChars="100" w:firstLine="210"/>
      </w:pPr>
      <w:r>
        <w:rPr>
          <w:rFonts w:hint="eastAsia"/>
        </w:rPr>
        <w:t>⑦　危機対応と虐待防止に関する演習（</w:t>
      </w:r>
      <w:r>
        <w:t>1ｈ）</w:t>
      </w:r>
    </w:p>
    <w:p w14:paraId="667A102A" w14:textId="77777777" w:rsidR="000F2E0A" w:rsidRPr="000F2E0A" w:rsidRDefault="000F2E0A" w:rsidP="000F2E0A">
      <w:pPr>
        <w:rPr>
          <w:rFonts w:ascii="游ゴシック" w:eastAsia="游ゴシック" w:hAnsi="游ゴシック"/>
          <w:b/>
          <w:bCs/>
        </w:rPr>
      </w:pPr>
      <w:r w:rsidRPr="000F2E0A">
        <w:rPr>
          <w:rFonts w:ascii="游ゴシック" w:eastAsia="游ゴシック" w:hAnsi="游ゴシック" w:hint="eastAsia"/>
          <w:b/>
          <w:bCs/>
        </w:rPr>
        <w:t>【受講対象】</w:t>
      </w:r>
    </w:p>
    <w:p w14:paraId="23FB7702" w14:textId="77777777" w:rsidR="00C12E79" w:rsidRDefault="000F2E0A" w:rsidP="00C12E79">
      <w:pPr>
        <w:ind w:leftChars="100" w:left="210"/>
      </w:pPr>
      <w:r>
        <w:t>受講に際して必要な資格や実務経験などは必要ありません</w:t>
      </w:r>
      <w:r>
        <w:rPr>
          <w:rFonts w:hint="eastAsia"/>
        </w:rPr>
        <w:t>。</w:t>
      </w:r>
      <w:r>
        <w:t>ただし、行動援護従事者として従事す</w:t>
      </w:r>
      <w:r>
        <w:rPr>
          <w:rFonts w:hint="eastAsia"/>
        </w:rPr>
        <w:t>る</w:t>
      </w:r>
      <w:r>
        <w:t>ためには知的障害児者又は精神障害者の介護等の業務に１年以上従事した経験を有します。</w:t>
      </w:r>
    </w:p>
    <w:p w14:paraId="3CC0F9A4" w14:textId="36277D37" w:rsidR="000F2E0A" w:rsidRDefault="000F2E0A" w:rsidP="00C12E79">
      <w:pPr>
        <w:ind w:leftChars="100" w:left="210"/>
      </w:pPr>
      <w:r>
        <w:t>※市町村によっては実務経験が1年に満たなくても、移動支援事業に従事することができます。</w:t>
      </w:r>
    </w:p>
    <w:p w14:paraId="0B33A9DD" w14:textId="4F8858BC" w:rsidR="000F2E0A" w:rsidRDefault="000F2E0A" w:rsidP="000F2E0A">
      <w:r w:rsidRPr="000F2E0A">
        <w:rPr>
          <w:rFonts w:ascii="游ゴシック" w:eastAsia="游ゴシック" w:hAnsi="游ゴシック" w:hint="eastAsia"/>
          <w:b/>
          <w:bCs/>
        </w:rPr>
        <w:t>【受講定員】</w:t>
      </w:r>
      <w:r>
        <w:rPr>
          <w:rFonts w:hint="eastAsia"/>
        </w:rPr>
        <w:t xml:space="preserve">　</w:t>
      </w:r>
      <w:r>
        <w:t>24名（先着順）</w:t>
      </w:r>
    </w:p>
    <w:p w14:paraId="1781A516" w14:textId="0BD4628C" w:rsidR="000F2E0A" w:rsidRDefault="000F2E0A" w:rsidP="000F2E0A">
      <w:pPr>
        <w:ind w:leftChars="100" w:left="210" w:firstLineChars="100" w:firstLine="210"/>
        <w:sectPr w:rsidR="000F2E0A" w:rsidSect="007F2CB4">
          <w:pgSz w:w="11906" w:h="16838"/>
          <w:pgMar w:top="680" w:right="1077" w:bottom="624" w:left="1077" w:header="851" w:footer="992" w:gutter="0"/>
          <w:cols w:space="425"/>
          <w:docGrid w:type="lines" w:linePitch="360"/>
        </w:sectPr>
      </w:pPr>
    </w:p>
    <w:p w14:paraId="7978B451" w14:textId="0D0D8C15" w:rsidR="000F2E0A" w:rsidRDefault="000F2E0A" w:rsidP="000F2E0A">
      <w:r w:rsidRPr="000F2E0A">
        <w:rPr>
          <w:rFonts w:ascii="游ゴシック" w:eastAsia="游ゴシック" w:hAnsi="游ゴシック" w:hint="eastAsia"/>
          <w:b/>
          <w:bCs/>
        </w:rPr>
        <w:lastRenderedPageBreak/>
        <w:t>【受</w:t>
      </w:r>
      <w:r w:rsidR="00C12E79">
        <w:rPr>
          <w:rFonts w:ascii="游ゴシック" w:eastAsia="游ゴシック" w:hAnsi="游ゴシック" w:hint="eastAsia"/>
          <w:b/>
          <w:bCs/>
        </w:rPr>
        <w:t xml:space="preserve"> </w:t>
      </w:r>
      <w:r w:rsidRPr="000F2E0A">
        <w:rPr>
          <w:rFonts w:ascii="游ゴシック" w:eastAsia="游ゴシック" w:hAnsi="游ゴシック" w:hint="eastAsia"/>
          <w:b/>
          <w:bCs/>
        </w:rPr>
        <w:t>講</w:t>
      </w:r>
      <w:r w:rsidR="00C12E79">
        <w:rPr>
          <w:rFonts w:ascii="游ゴシック" w:eastAsia="游ゴシック" w:hAnsi="游ゴシック" w:hint="eastAsia"/>
          <w:b/>
          <w:bCs/>
        </w:rPr>
        <w:t xml:space="preserve"> </w:t>
      </w:r>
      <w:r w:rsidRPr="000F2E0A">
        <w:rPr>
          <w:rFonts w:ascii="游ゴシック" w:eastAsia="游ゴシック" w:hAnsi="游ゴシック" w:hint="eastAsia"/>
          <w:b/>
          <w:bCs/>
        </w:rPr>
        <w:t>料】</w:t>
      </w:r>
      <w:r>
        <w:rPr>
          <w:rFonts w:hint="eastAsia"/>
        </w:rPr>
        <w:t xml:space="preserve">　</w:t>
      </w:r>
      <w:r>
        <w:t xml:space="preserve"> (基礎研修)15,000円　(実践研修)15,000円　(両方)25,000円</w:t>
      </w:r>
      <w:r>
        <w:rPr>
          <w:rFonts w:hint="eastAsia"/>
        </w:rPr>
        <w:t xml:space="preserve">　　※テキスト代含む</w:t>
      </w:r>
    </w:p>
    <w:p w14:paraId="26AA768C" w14:textId="77777777" w:rsidR="000F2E0A" w:rsidRPr="000F2E0A" w:rsidRDefault="000F2E0A" w:rsidP="000F2E0A">
      <w:pPr>
        <w:rPr>
          <w:rFonts w:ascii="游ゴシック" w:eastAsia="游ゴシック" w:hAnsi="游ゴシック"/>
          <w:b/>
          <w:bCs/>
        </w:rPr>
      </w:pPr>
      <w:r w:rsidRPr="000F2E0A">
        <w:rPr>
          <w:rFonts w:ascii="游ゴシック" w:eastAsia="游ゴシック" w:hAnsi="游ゴシック" w:hint="eastAsia"/>
          <w:b/>
          <w:bCs/>
        </w:rPr>
        <w:t>【申込み方法】</w:t>
      </w:r>
    </w:p>
    <w:p w14:paraId="74929AB8" w14:textId="62E7F863" w:rsidR="000F2E0A" w:rsidRDefault="000F2E0A" w:rsidP="000F2E0A">
      <w:pPr>
        <w:ind w:firstLineChars="100" w:firstLine="210"/>
      </w:pPr>
      <w:r>
        <w:rPr>
          <w:rFonts w:hint="eastAsia"/>
        </w:rPr>
        <w:t>（１）</w:t>
      </w:r>
      <w:r>
        <w:t>受講申込書に必要事項を記入の上</w:t>
      </w:r>
      <w:r>
        <w:rPr>
          <w:rFonts w:hint="eastAsia"/>
        </w:rPr>
        <w:t>、</w:t>
      </w:r>
      <w:r>
        <w:t>ファックスまたはメールで申し込んでください。</w:t>
      </w:r>
    </w:p>
    <w:p w14:paraId="37467816" w14:textId="651A6F37" w:rsidR="000F2E0A" w:rsidRDefault="000F2E0A" w:rsidP="000F2E0A">
      <w:pPr>
        <w:ind w:firstLineChars="100" w:firstLine="210"/>
      </w:pPr>
      <w:r>
        <w:rPr>
          <w:rFonts w:hint="eastAsia"/>
        </w:rPr>
        <w:t>（２）</w:t>
      </w:r>
      <w:r>
        <w:t>定員になりしだい締め切ります。</w:t>
      </w:r>
    </w:p>
    <w:p w14:paraId="2579A58E" w14:textId="5B396ECF" w:rsidR="000F2E0A" w:rsidRDefault="000F2E0A" w:rsidP="000F2E0A">
      <w:pPr>
        <w:ind w:firstLineChars="100" w:firstLine="210"/>
      </w:pPr>
      <w:r>
        <w:rPr>
          <w:rFonts w:hint="eastAsia"/>
        </w:rPr>
        <w:t>（３）</w:t>
      </w:r>
      <w:r>
        <w:t>受講料は振込または当日ご持参ください。納付した受講料は原則として返金できません。</w:t>
      </w:r>
    </w:p>
    <w:p w14:paraId="46D10FF4" w14:textId="77777777" w:rsidR="000F2E0A" w:rsidRDefault="000F2E0A" w:rsidP="000F2E0A">
      <w:pPr>
        <w:ind w:firstLineChars="400" w:firstLine="840"/>
      </w:pPr>
      <w:r>
        <w:rPr>
          <w:rFonts w:hint="eastAsia"/>
        </w:rPr>
        <w:t>（テキストは当日配布します）</w:t>
      </w:r>
    </w:p>
    <w:p w14:paraId="5D5DD589" w14:textId="77777777" w:rsidR="000F2E0A" w:rsidRDefault="000F2E0A" w:rsidP="000F2E0A">
      <w:pPr>
        <w:ind w:firstLineChars="400" w:firstLine="840"/>
      </w:pPr>
      <w:r>
        <w:rPr>
          <w:rFonts w:hint="eastAsia"/>
        </w:rPr>
        <w:t>※受講日</w:t>
      </w:r>
      <w:r>
        <w:t>1か月前から振込先等を記入した「受講決定通知書」をメールにてお送りいたします。</w:t>
      </w:r>
    </w:p>
    <w:p w14:paraId="73D5D710" w14:textId="77777777" w:rsidR="000F2E0A" w:rsidRDefault="000F2E0A" w:rsidP="000F2E0A">
      <w:pPr>
        <w:ind w:firstLineChars="500" w:firstLine="1050"/>
      </w:pPr>
      <w:r>
        <w:rPr>
          <w:rFonts w:hint="eastAsia"/>
        </w:rPr>
        <w:t>メールが難しい場合は郵送します。</w:t>
      </w:r>
    </w:p>
    <w:p w14:paraId="6DA86909" w14:textId="77777777" w:rsidR="000F2E0A" w:rsidRPr="000F2E0A" w:rsidRDefault="000F2E0A" w:rsidP="000F2E0A">
      <w:pPr>
        <w:rPr>
          <w:rFonts w:ascii="游ゴシック" w:eastAsia="游ゴシック" w:hAnsi="游ゴシック"/>
          <w:b/>
          <w:bCs/>
        </w:rPr>
      </w:pPr>
      <w:r w:rsidRPr="000F2E0A">
        <w:rPr>
          <w:rFonts w:ascii="游ゴシック" w:eastAsia="游ゴシック" w:hAnsi="游ゴシック" w:hint="eastAsia"/>
          <w:b/>
          <w:bCs/>
        </w:rPr>
        <w:t>【講習会修了証の交付】</w:t>
      </w:r>
    </w:p>
    <w:p w14:paraId="76CAB6DD" w14:textId="70D27195" w:rsidR="00CB0908" w:rsidRDefault="000F2E0A" w:rsidP="000F2E0A">
      <w:pPr>
        <w:ind w:firstLineChars="100" w:firstLine="210"/>
      </w:pPr>
      <w:r>
        <w:rPr>
          <w:rFonts w:hint="eastAsia"/>
        </w:rPr>
        <w:t>すべての講習科目を受講し、実技講習の審査の結果、合格した方に修了証を交付します。</w:t>
      </w:r>
    </w:p>
    <w:p w14:paraId="2626041F" w14:textId="78B8AE5F" w:rsidR="000F2E0A" w:rsidRDefault="00330B7D" w:rsidP="000F2E0A">
      <w:r>
        <w:rPr>
          <w:noProof/>
        </w:rPr>
        <mc:AlternateContent>
          <mc:Choice Requires="wps">
            <w:drawing>
              <wp:anchor distT="0" distB="0" distL="114300" distR="114300" simplePos="0" relativeHeight="251659264" behindDoc="0" locked="0" layoutInCell="1" allowOverlap="1" wp14:anchorId="600666A6" wp14:editId="01E6ED28">
                <wp:simplePos x="0" y="0"/>
                <wp:positionH relativeFrom="margin">
                  <wp:posOffset>555172</wp:posOffset>
                </wp:positionH>
                <wp:positionV relativeFrom="paragraph">
                  <wp:posOffset>70122</wp:posOffset>
                </wp:positionV>
                <wp:extent cx="4858208" cy="1491342"/>
                <wp:effectExtent l="0" t="0" r="19050" b="13970"/>
                <wp:wrapNone/>
                <wp:docPr id="1396120158" name="正方形/長方形 1"/>
                <wp:cNvGraphicFramePr/>
                <a:graphic xmlns:a="http://schemas.openxmlformats.org/drawingml/2006/main">
                  <a:graphicData uri="http://schemas.microsoft.com/office/word/2010/wordprocessingShape">
                    <wps:wsp>
                      <wps:cNvSpPr/>
                      <wps:spPr>
                        <a:xfrm>
                          <a:off x="0" y="0"/>
                          <a:ext cx="4858208" cy="1491342"/>
                        </a:xfrm>
                        <a:prstGeom prst="rect">
                          <a:avLst/>
                        </a:prstGeom>
                        <a:solidFill>
                          <a:sysClr val="window" lastClr="FFFFFF"/>
                        </a:solidFill>
                        <a:ln w="6350" cap="flat" cmpd="sng" algn="ctr">
                          <a:solidFill>
                            <a:srgbClr val="4472C4">
                              <a:shade val="15000"/>
                            </a:srgbClr>
                          </a:solidFill>
                          <a:prstDash val="solid"/>
                          <a:miter lim="800000"/>
                        </a:ln>
                        <a:effectLst/>
                      </wps:spPr>
                      <wps:txbx>
                        <w:txbxContent>
                          <w:p w14:paraId="0FE98300" w14:textId="77777777" w:rsidR="00330B7D" w:rsidRPr="00392E57" w:rsidRDefault="00330B7D" w:rsidP="00330B7D">
                            <w:pPr>
                              <w:spacing w:line="300" w:lineRule="exact"/>
                              <w:jc w:val="center"/>
                              <w:rPr>
                                <w:rFonts w:ascii="游ゴシック" w:eastAsia="游ゴシック" w:hAnsi="游ゴシック"/>
                                <w:b/>
                                <w:bCs/>
                                <w:color w:val="000000" w:themeColor="text1"/>
                              </w:rPr>
                            </w:pPr>
                            <w:r w:rsidRPr="00392E57">
                              <w:rPr>
                                <w:rFonts w:ascii="游ゴシック" w:eastAsia="游ゴシック" w:hAnsi="游ゴシック" w:hint="eastAsia"/>
                                <w:b/>
                                <w:bCs/>
                                <w:color w:val="000000" w:themeColor="text1"/>
                              </w:rPr>
                              <w:t>〈問い合わせ・申し込み先〉</w:t>
                            </w:r>
                          </w:p>
                          <w:p w14:paraId="0C5342B0" w14:textId="77777777" w:rsidR="00330B7D" w:rsidRPr="00A82C53" w:rsidRDefault="00330B7D" w:rsidP="00330B7D">
                            <w:pPr>
                              <w:spacing w:line="300" w:lineRule="exact"/>
                              <w:jc w:val="center"/>
                              <w:rPr>
                                <w:rFonts w:ascii="游ゴシック" w:eastAsia="游ゴシック" w:hAnsi="游ゴシック"/>
                                <w:color w:val="000000" w:themeColor="text1"/>
                                <w:sz w:val="24"/>
                                <w:szCs w:val="24"/>
                              </w:rPr>
                            </w:pPr>
                            <w:r w:rsidRPr="00A82C53">
                              <w:rPr>
                                <w:rFonts w:ascii="游ゴシック" w:eastAsia="游ゴシック" w:hAnsi="游ゴシック" w:hint="eastAsia"/>
                                <w:color w:val="000000" w:themeColor="text1"/>
                                <w:sz w:val="24"/>
                                <w:szCs w:val="24"/>
                              </w:rPr>
                              <w:t>呉市基幹相談支援センター</w:t>
                            </w:r>
                          </w:p>
                          <w:p w14:paraId="71320970" w14:textId="77777777" w:rsidR="00330B7D" w:rsidRPr="00A82C53" w:rsidRDefault="00330B7D" w:rsidP="00330B7D">
                            <w:pPr>
                              <w:spacing w:line="300" w:lineRule="exact"/>
                              <w:jc w:val="center"/>
                              <w:rPr>
                                <w:rFonts w:ascii="游ゴシック" w:eastAsia="游ゴシック" w:hAnsi="游ゴシック"/>
                                <w:color w:val="000000" w:themeColor="text1"/>
                                <w:szCs w:val="21"/>
                              </w:rPr>
                            </w:pPr>
                            <w:r w:rsidRPr="00A82C53">
                              <w:rPr>
                                <w:rFonts w:ascii="游ゴシック" w:eastAsia="游ゴシック" w:hAnsi="游ゴシック" w:hint="eastAsia"/>
                                <w:color w:val="000000" w:themeColor="text1"/>
                                <w:szCs w:val="21"/>
                              </w:rPr>
                              <w:t>(社会福祉法人　くれんど)</w:t>
                            </w:r>
                          </w:p>
                          <w:p w14:paraId="27A11409" w14:textId="77777777" w:rsidR="00330B7D" w:rsidRPr="00392E57" w:rsidRDefault="00330B7D" w:rsidP="00330B7D">
                            <w:pPr>
                              <w:spacing w:line="300" w:lineRule="exact"/>
                              <w:jc w:val="center"/>
                              <w:rPr>
                                <w:rFonts w:ascii="游ゴシック" w:eastAsia="游ゴシック" w:hAnsi="游ゴシック"/>
                                <w:color w:val="000000" w:themeColor="text1"/>
                              </w:rPr>
                            </w:pPr>
                            <w:r w:rsidRPr="00392E57">
                              <w:rPr>
                                <w:rFonts w:ascii="游ゴシック" w:eastAsia="游ゴシック" w:hAnsi="游ゴシック" w:hint="eastAsia"/>
                                <w:color w:val="000000" w:themeColor="text1"/>
                              </w:rPr>
                              <w:t>〒</w:t>
                            </w:r>
                            <w:r w:rsidRPr="00392E57">
                              <w:rPr>
                                <w:rFonts w:ascii="游ゴシック" w:eastAsia="游ゴシック" w:hAnsi="游ゴシック"/>
                                <w:color w:val="000000" w:themeColor="text1"/>
                              </w:rPr>
                              <w:t>737-2517　呉市安浦町水尻 1-3-1</w:t>
                            </w:r>
                          </w:p>
                          <w:p w14:paraId="698A6AF8" w14:textId="77777777" w:rsidR="00330B7D" w:rsidRPr="00392E57" w:rsidRDefault="00330B7D" w:rsidP="00330B7D">
                            <w:pPr>
                              <w:spacing w:line="300" w:lineRule="exact"/>
                              <w:jc w:val="center"/>
                              <w:rPr>
                                <w:rFonts w:ascii="游ゴシック" w:eastAsia="游ゴシック" w:hAnsi="游ゴシック"/>
                                <w:color w:val="000000" w:themeColor="text1"/>
                              </w:rPr>
                            </w:pPr>
                            <w:r w:rsidRPr="00392E57">
                              <w:rPr>
                                <w:rFonts w:ascii="游ゴシック" w:eastAsia="游ゴシック" w:hAnsi="游ゴシック"/>
                                <w:color w:val="000000" w:themeColor="text1"/>
                              </w:rPr>
                              <w:t>Tel：0823-</w:t>
                            </w:r>
                            <w:r>
                              <w:rPr>
                                <w:rFonts w:ascii="游ゴシック" w:eastAsia="游ゴシック" w:hAnsi="游ゴシック" w:hint="eastAsia"/>
                                <w:color w:val="000000" w:themeColor="text1"/>
                              </w:rPr>
                              <w:t>69</w:t>
                            </w:r>
                            <w:r w:rsidRPr="00392E57">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1055　</w:t>
                            </w:r>
                            <w:r w:rsidRPr="00392E57">
                              <w:rPr>
                                <w:rFonts w:ascii="游ゴシック" w:eastAsia="游ゴシック" w:hAnsi="游ゴシック"/>
                                <w:color w:val="000000" w:themeColor="text1"/>
                              </w:rPr>
                              <w:t>Fax：0823-</w:t>
                            </w:r>
                            <w:r>
                              <w:rPr>
                                <w:rFonts w:ascii="游ゴシック" w:eastAsia="游ゴシック" w:hAnsi="游ゴシック" w:hint="eastAsia"/>
                                <w:color w:val="000000" w:themeColor="text1"/>
                              </w:rPr>
                              <w:t>69</w:t>
                            </w:r>
                            <w:r w:rsidRPr="00392E57">
                              <w:rPr>
                                <w:rFonts w:ascii="游ゴシック" w:eastAsia="游ゴシック" w:hAnsi="游ゴシック"/>
                                <w:color w:val="000000" w:themeColor="text1"/>
                              </w:rPr>
                              <w:t>-</w:t>
                            </w:r>
                            <w:r>
                              <w:rPr>
                                <w:rFonts w:ascii="游ゴシック" w:eastAsia="游ゴシック" w:hAnsi="游ゴシック" w:hint="eastAsia"/>
                                <w:color w:val="000000" w:themeColor="text1"/>
                              </w:rPr>
                              <w:t>0043</w:t>
                            </w:r>
                          </w:p>
                          <w:p w14:paraId="7E3693CB" w14:textId="2923A96A" w:rsidR="00330B7D" w:rsidRDefault="00330B7D" w:rsidP="00330B7D">
                            <w:pPr>
                              <w:spacing w:line="300" w:lineRule="exact"/>
                              <w:jc w:val="center"/>
                              <w:rPr>
                                <w:rFonts w:ascii="游ゴシック" w:eastAsia="游ゴシック" w:hAnsi="游ゴシック"/>
                                <w:color w:val="000000" w:themeColor="text1"/>
                              </w:rPr>
                            </w:pPr>
                            <w:r w:rsidRPr="00392E57">
                              <w:rPr>
                                <w:rFonts w:ascii="游ゴシック" w:eastAsia="游ゴシック" w:hAnsi="游ゴシック" w:hint="eastAsia"/>
                                <w:color w:val="000000" w:themeColor="text1"/>
                              </w:rPr>
                              <w:t>ホームページ：</w:t>
                            </w:r>
                            <w:hyperlink r:id="rId7" w:history="1">
                              <w:r w:rsidRPr="00007512">
                                <w:rPr>
                                  <w:rStyle w:val="a5"/>
                                  <w:rFonts w:ascii="游ゴシック" w:eastAsia="游ゴシック" w:hAnsi="游ゴシック"/>
                                </w:rPr>
                                <w:t>http://kurend.com/</w:t>
                              </w:r>
                            </w:hyperlink>
                          </w:p>
                          <w:p w14:paraId="0ED0BB93" w14:textId="77777777" w:rsidR="00330B7D" w:rsidRPr="00392E57" w:rsidRDefault="00330B7D" w:rsidP="00330B7D">
                            <w:pPr>
                              <w:spacing w:line="300" w:lineRule="exact"/>
                              <w:jc w:val="center"/>
                              <w:rPr>
                                <w:rFonts w:ascii="游ゴシック" w:eastAsia="游ゴシック" w:hAnsi="游ゴシック"/>
                                <w:color w:val="000000" w:themeColor="text1"/>
                              </w:rPr>
                            </w:pPr>
                            <w:r w:rsidRPr="00392E57">
                              <w:rPr>
                                <w:rFonts w:ascii="游ゴシック" w:eastAsia="游ゴシック" w:hAnsi="游ゴシック" w:hint="eastAsia"/>
                                <w:color w:val="000000" w:themeColor="text1"/>
                              </w:rPr>
                              <w:t>メールアドレス：</w:t>
                            </w:r>
                            <w:r>
                              <w:rPr>
                                <w:rFonts w:ascii="游ゴシック" w:eastAsia="游ゴシック" w:hAnsi="游ゴシック" w:hint="eastAsia"/>
                                <w:color w:val="000000" w:themeColor="text1"/>
                              </w:rPr>
                              <w:t>kure-kikan@kurend.com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666A6" id="正方形/長方形 1" o:spid="_x0000_s1026" style="position:absolute;left:0;text-align:left;margin-left:43.7pt;margin-top:5.5pt;width:382.55pt;height:11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" fillcolor="window" strokecolor="#172c51" strokeweight=".5pt">
                <v:textbox>
                  <w:txbxContent>
                    <w:p w14:paraId="0FE98300" w14:textId="77777777" w:rsidR="00330B7D" w:rsidRPr="00392E57" w:rsidRDefault="00330B7D" w:rsidP="00330B7D">
                      <w:pPr>
                        <w:spacing w:line="300" w:lineRule="exact"/>
                        <w:jc w:val="center"/>
                        <w:rPr>
                          <w:rFonts w:ascii="游ゴシック" w:eastAsia="游ゴシック" w:hAnsi="游ゴシック"/>
                          <w:b/>
                          <w:bCs/>
                          <w:color w:val="000000" w:themeColor="text1"/>
                        </w:rPr>
                      </w:pPr>
                      <w:r w:rsidRPr="00392E57">
                        <w:rPr>
                          <w:rFonts w:ascii="游ゴシック" w:eastAsia="游ゴシック" w:hAnsi="游ゴシック" w:hint="eastAsia"/>
                          <w:b/>
                          <w:bCs/>
                          <w:color w:val="000000" w:themeColor="text1"/>
                        </w:rPr>
                        <w:t>〈問い合わせ・申し込み先〉</w:t>
                      </w:r>
                    </w:p>
                    <w:p w14:paraId="0C5342B0" w14:textId="77777777" w:rsidR="00330B7D" w:rsidRPr="00A82C53" w:rsidRDefault="00330B7D" w:rsidP="00330B7D">
                      <w:pPr>
                        <w:spacing w:line="300" w:lineRule="exact"/>
                        <w:jc w:val="center"/>
                        <w:rPr>
                          <w:rFonts w:ascii="游ゴシック" w:eastAsia="游ゴシック" w:hAnsi="游ゴシック"/>
                          <w:color w:val="000000" w:themeColor="text1"/>
                          <w:sz w:val="24"/>
                          <w:szCs w:val="24"/>
                        </w:rPr>
                      </w:pPr>
                      <w:r w:rsidRPr="00A82C53">
                        <w:rPr>
                          <w:rFonts w:ascii="游ゴシック" w:eastAsia="游ゴシック" w:hAnsi="游ゴシック" w:hint="eastAsia"/>
                          <w:color w:val="000000" w:themeColor="text1"/>
                          <w:sz w:val="24"/>
                          <w:szCs w:val="24"/>
                        </w:rPr>
                        <w:t>呉市基幹相談支援センター</w:t>
                      </w:r>
                    </w:p>
                    <w:p w14:paraId="71320970" w14:textId="77777777" w:rsidR="00330B7D" w:rsidRPr="00A82C53" w:rsidRDefault="00330B7D" w:rsidP="00330B7D">
                      <w:pPr>
                        <w:spacing w:line="300" w:lineRule="exact"/>
                        <w:jc w:val="center"/>
                        <w:rPr>
                          <w:rFonts w:ascii="游ゴシック" w:eastAsia="游ゴシック" w:hAnsi="游ゴシック"/>
                          <w:color w:val="000000" w:themeColor="text1"/>
                          <w:szCs w:val="21"/>
                        </w:rPr>
                      </w:pPr>
                      <w:r w:rsidRPr="00A82C53">
                        <w:rPr>
                          <w:rFonts w:ascii="游ゴシック" w:eastAsia="游ゴシック" w:hAnsi="游ゴシック" w:hint="eastAsia"/>
                          <w:color w:val="000000" w:themeColor="text1"/>
                          <w:szCs w:val="21"/>
                        </w:rPr>
                        <w:t>(社会福祉法人　くれんど)</w:t>
                      </w:r>
                    </w:p>
                    <w:p w14:paraId="27A11409" w14:textId="77777777" w:rsidR="00330B7D" w:rsidRPr="00392E57" w:rsidRDefault="00330B7D" w:rsidP="00330B7D">
                      <w:pPr>
                        <w:spacing w:line="300" w:lineRule="exact"/>
                        <w:jc w:val="center"/>
                        <w:rPr>
                          <w:rFonts w:ascii="游ゴシック" w:eastAsia="游ゴシック" w:hAnsi="游ゴシック"/>
                          <w:color w:val="000000" w:themeColor="text1"/>
                        </w:rPr>
                      </w:pPr>
                      <w:r w:rsidRPr="00392E57">
                        <w:rPr>
                          <w:rFonts w:ascii="游ゴシック" w:eastAsia="游ゴシック" w:hAnsi="游ゴシック" w:hint="eastAsia"/>
                          <w:color w:val="000000" w:themeColor="text1"/>
                        </w:rPr>
                        <w:t>〒</w:t>
                      </w:r>
                      <w:r w:rsidRPr="00392E57">
                        <w:rPr>
                          <w:rFonts w:ascii="游ゴシック" w:eastAsia="游ゴシック" w:hAnsi="游ゴシック"/>
                          <w:color w:val="000000" w:themeColor="text1"/>
                        </w:rPr>
                        <w:t>737-2517　呉市安浦町水尻 1-3-1</w:t>
                      </w:r>
                    </w:p>
                    <w:p w14:paraId="698A6AF8" w14:textId="77777777" w:rsidR="00330B7D" w:rsidRPr="00392E57" w:rsidRDefault="00330B7D" w:rsidP="00330B7D">
                      <w:pPr>
                        <w:spacing w:line="300" w:lineRule="exact"/>
                        <w:jc w:val="center"/>
                        <w:rPr>
                          <w:rFonts w:ascii="游ゴシック" w:eastAsia="游ゴシック" w:hAnsi="游ゴシック"/>
                          <w:color w:val="000000" w:themeColor="text1"/>
                        </w:rPr>
                      </w:pPr>
                      <w:r w:rsidRPr="00392E57">
                        <w:rPr>
                          <w:rFonts w:ascii="游ゴシック" w:eastAsia="游ゴシック" w:hAnsi="游ゴシック"/>
                          <w:color w:val="000000" w:themeColor="text1"/>
                        </w:rPr>
                        <w:t>Tel：0823-</w:t>
                      </w:r>
                      <w:r>
                        <w:rPr>
                          <w:rFonts w:ascii="游ゴシック" w:eastAsia="游ゴシック" w:hAnsi="游ゴシック" w:hint="eastAsia"/>
                          <w:color w:val="000000" w:themeColor="text1"/>
                        </w:rPr>
                        <w:t>69</w:t>
                      </w:r>
                      <w:r w:rsidRPr="00392E57">
                        <w:rPr>
                          <w:rFonts w:ascii="游ゴシック" w:eastAsia="游ゴシック" w:hAnsi="游ゴシック"/>
                          <w:color w:val="000000" w:themeColor="text1"/>
                        </w:rPr>
                        <w:t>-</w:t>
                      </w:r>
                      <w:r>
                        <w:rPr>
                          <w:rFonts w:ascii="游ゴシック" w:eastAsia="游ゴシック" w:hAnsi="游ゴシック" w:hint="eastAsia"/>
                          <w:color w:val="000000" w:themeColor="text1"/>
                        </w:rPr>
                        <w:t xml:space="preserve">1055　</w:t>
                      </w:r>
                      <w:r w:rsidRPr="00392E57">
                        <w:rPr>
                          <w:rFonts w:ascii="游ゴシック" w:eastAsia="游ゴシック" w:hAnsi="游ゴシック"/>
                          <w:color w:val="000000" w:themeColor="text1"/>
                        </w:rPr>
                        <w:t>Fax：0823-</w:t>
                      </w:r>
                      <w:r>
                        <w:rPr>
                          <w:rFonts w:ascii="游ゴシック" w:eastAsia="游ゴシック" w:hAnsi="游ゴシック" w:hint="eastAsia"/>
                          <w:color w:val="000000" w:themeColor="text1"/>
                        </w:rPr>
                        <w:t>69</w:t>
                      </w:r>
                      <w:r w:rsidRPr="00392E57">
                        <w:rPr>
                          <w:rFonts w:ascii="游ゴシック" w:eastAsia="游ゴシック" w:hAnsi="游ゴシック"/>
                          <w:color w:val="000000" w:themeColor="text1"/>
                        </w:rPr>
                        <w:t>-</w:t>
                      </w:r>
                      <w:r>
                        <w:rPr>
                          <w:rFonts w:ascii="游ゴシック" w:eastAsia="游ゴシック" w:hAnsi="游ゴシック" w:hint="eastAsia"/>
                          <w:color w:val="000000" w:themeColor="text1"/>
                        </w:rPr>
                        <w:t>0043</w:t>
                      </w:r>
                    </w:p>
                    <w:p w14:paraId="7E3693CB" w14:textId="2923A96A" w:rsidR="00330B7D" w:rsidRDefault="00330B7D" w:rsidP="00330B7D">
                      <w:pPr>
                        <w:spacing w:line="300" w:lineRule="exact"/>
                        <w:jc w:val="center"/>
                        <w:rPr>
                          <w:rFonts w:ascii="游ゴシック" w:eastAsia="游ゴシック" w:hAnsi="游ゴシック"/>
                          <w:color w:val="000000" w:themeColor="text1"/>
                        </w:rPr>
                      </w:pPr>
                      <w:r w:rsidRPr="00392E57">
                        <w:rPr>
                          <w:rFonts w:ascii="游ゴシック" w:eastAsia="游ゴシック" w:hAnsi="游ゴシック" w:hint="eastAsia"/>
                          <w:color w:val="000000" w:themeColor="text1"/>
                        </w:rPr>
                        <w:t>ホームページ：</w:t>
                      </w:r>
                      <w:hyperlink r:id="rId8" w:history="1">
                        <w:r w:rsidRPr="00007512">
                          <w:rPr>
                            <w:rStyle w:val="a5"/>
                            <w:rFonts w:ascii="游ゴシック" w:eastAsia="游ゴシック" w:hAnsi="游ゴシック"/>
                          </w:rPr>
                          <w:t>http://kurend.com/</w:t>
                        </w:r>
                      </w:hyperlink>
                    </w:p>
                    <w:p w14:paraId="0ED0BB93" w14:textId="77777777" w:rsidR="00330B7D" w:rsidRPr="00392E57" w:rsidRDefault="00330B7D" w:rsidP="00330B7D">
                      <w:pPr>
                        <w:spacing w:line="300" w:lineRule="exact"/>
                        <w:jc w:val="center"/>
                        <w:rPr>
                          <w:rFonts w:ascii="游ゴシック" w:eastAsia="游ゴシック" w:hAnsi="游ゴシック"/>
                          <w:color w:val="000000" w:themeColor="text1"/>
                        </w:rPr>
                      </w:pPr>
                      <w:r w:rsidRPr="00392E57">
                        <w:rPr>
                          <w:rFonts w:ascii="游ゴシック" w:eastAsia="游ゴシック" w:hAnsi="游ゴシック" w:hint="eastAsia"/>
                          <w:color w:val="000000" w:themeColor="text1"/>
                        </w:rPr>
                        <w:t>メールアドレス：</w:t>
                      </w:r>
                      <w:r>
                        <w:rPr>
                          <w:rFonts w:ascii="游ゴシック" w:eastAsia="游ゴシック" w:hAnsi="游ゴシック" w:hint="eastAsia"/>
                          <w:color w:val="000000" w:themeColor="text1"/>
                        </w:rPr>
                        <w:t>kure-kikan@kurend.com</w:t>
                      </w:r>
                    </w:p>
                  </w:txbxContent>
                </v:textbox>
                <w10:wrap anchorx="margin"/>
              </v:rect>
            </w:pict>
          </mc:Fallback>
        </mc:AlternateContent>
      </w:r>
    </w:p>
    <w:p w14:paraId="1B78E145" w14:textId="77777777" w:rsidR="000F2E0A" w:rsidRDefault="000F2E0A" w:rsidP="000F2E0A"/>
    <w:p w14:paraId="0766DCE7" w14:textId="77777777" w:rsidR="000F2E0A" w:rsidRDefault="000F2E0A" w:rsidP="000F2E0A"/>
    <w:p w14:paraId="10352C50" w14:textId="77777777" w:rsidR="000F2E0A" w:rsidRDefault="000F2E0A" w:rsidP="000F2E0A"/>
    <w:p w14:paraId="62F1BAD9" w14:textId="77777777" w:rsidR="000F2E0A" w:rsidRDefault="000F2E0A" w:rsidP="000F2E0A"/>
    <w:p w14:paraId="6E9A031A" w14:textId="77777777" w:rsidR="000F2E0A" w:rsidRDefault="000F2E0A" w:rsidP="000F2E0A"/>
    <w:p w14:paraId="2575E858" w14:textId="77777777" w:rsidR="000F2E0A" w:rsidRDefault="000F2E0A" w:rsidP="000F2E0A"/>
    <w:p w14:paraId="375F4106" w14:textId="77777777" w:rsidR="000F2E0A" w:rsidRDefault="000F2E0A" w:rsidP="000F2E0A">
      <w:pPr>
        <w:jc w:val="center"/>
      </w:pPr>
      <w:r>
        <w:rPr>
          <w:rFonts w:hint="eastAsia"/>
        </w:rPr>
        <w:t>-------</w:t>
      </w:r>
      <w:r w:rsidRPr="00374232">
        <w:t>-----------------------------------------------切り取り----------------------------------------------</w:t>
      </w:r>
      <w:r>
        <w:rPr>
          <w:rFonts w:hint="eastAsia"/>
        </w:rPr>
        <w:t>-------</w:t>
      </w:r>
    </w:p>
    <w:p w14:paraId="5C4E60D7" w14:textId="39723EB4" w:rsidR="000F2E0A" w:rsidRPr="00330B7D" w:rsidRDefault="00330B7D" w:rsidP="000F2E0A">
      <w:pPr>
        <w:jc w:val="center"/>
        <w:rPr>
          <w:rFonts w:ascii="游ゴシック" w:eastAsia="游ゴシック" w:hAnsi="游ゴシック"/>
          <w:b/>
          <w:bCs/>
          <w:sz w:val="28"/>
          <w:szCs w:val="28"/>
          <w:u w:val="single"/>
        </w:rPr>
      </w:pPr>
      <w:bookmarkStart w:id="0" w:name="_Hlk162438539"/>
      <w:r w:rsidRPr="00330B7D">
        <w:rPr>
          <w:rFonts w:ascii="游ゴシック" w:eastAsia="游ゴシック" w:hAnsi="游ゴシック" w:hint="eastAsia"/>
          <w:b/>
          <w:bCs/>
          <w:sz w:val="28"/>
          <w:szCs w:val="28"/>
          <w:u w:val="single"/>
        </w:rPr>
        <w:t>呉市基幹相談支援センター</w:t>
      </w:r>
      <w:r>
        <w:rPr>
          <w:rFonts w:ascii="游ゴシック" w:eastAsia="游ゴシック" w:hAnsi="游ゴシック" w:hint="eastAsia"/>
          <w:b/>
          <w:bCs/>
          <w:sz w:val="28"/>
          <w:szCs w:val="28"/>
          <w:u w:val="single"/>
        </w:rPr>
        <w:t xml:space="preserve">　</w:t>
      </w:r>
      <w:r w:rsidR="000F2E0A" w:rsidRPr="00330B7D">
        <w:rPr>
          <w:rFonts w:ascii="游ゴシック" w:eastAsia="游ゴシック" w:hAnsi="游ゴシック" w:hint="eastAsia"/>
          <w:b/>
          <w:bCs/>
          <w:sz w:val="28"/>
          <w:szCs w:val="28"/>
          <w:u w:val="single"/>
        </w:rPr>
        <w:t>強度行動障害支援者養成研修　受講申込書</w:t>
      </w:r>
    </w:p>
    <w:p w14:paraId="45E5F3E5" w14:textId="77777777" w:rsidR="000F2E0A" w:rsidRPr="00537305" w:rsidRDefault="000F2E0A" w:rsidP="000F2E0A">
      <w:pPr>
        <w:jc w:val="center"/>
        <w:rPr>
          <w:rFonts w:asciiTheme="minorEastAsia" w:hAnsiTheme="minorEastAsia"/>
          <w:szCs w:val="21"/>
        </w:rPr>
      </w:pPr>
      <w:r w:rsidRPr="00464983">
        <w:rPr>
          <w:rFonts w:asciiTheme="minorEastAsia" w:hAnsiTheme="minorEastAsia" w:hint="eastAsia"/>
          <w:szCs w:val="21"/>
        </w:rPr>
        <w:t>※修了者を県へ報告する義務があります。受講者の方の住所、電話番号を記入ください。</w:t>
      </w:r>
    </w:p>
    <w:tbl>
      <w:tblPr>
        <w:tblStyle w:val="a3"/>
        <w:tblW w:w="0" w:type="auto"/>
        <w:tblLook w:val="04A0" w:firstRow="1" w:lastRow="0" w:firstColumn="1" w:lastColumn="0" w:noHBand="0" w:noVBand="1"/>
      </w:tblPr>
      <w:tblGrid>
        <w:gridCol w:w="2122"/>
        <w:gridCol w:w="5670"/>
        <w:gridCol w:w="1944"/>
      </w:tblGrid>
      <w:tr w:rsidR="000F2E0A" w14:paraId="70E62A99" w14:textId="77777777" w:rsidTr="00C36556">
        <w:tc>
          <w:tcPr>
            <w:tcW w:w="2122" w:type="dxa"/>
            <w:vMerge w:val="restart"/>
            <w:vAlign w:val="center"/>
          </w:tcPr>
          <w:p w14:paraId="21CA5F3A" w14:textId="77777777" w:rsidR="000F2E0A" w:rsidRDefault="000F2E0A" w:rsidP="006215E2">
            <w:pPr>
              <w:jc w:val="center"/>
            </w:pPr>
            <w:r>
              <w:ruby>
                <w:rubyPr>
                  <w:rubyAlign w:val="center"/>
                  <w:hps w:val="16"/>
                  <w:hpsRaise w:val="24"/>
                  <w:hpsBaseText w:val="21"/>
                  <w:lid w:val="ja-JP"/>
                </w:rubyPr>
                <w:rt>
                  <w:r w:rsidR="000F2E0A" w:rsidRPr="009A3288">
                    <w:rPr>
                      <w:rFonts w:ascii="游明朝" w:eastAsia="游明朝" w:hAnsi="游明朝"/>
                      <w:sz w:val="16"/>
                    </w:rPr>
                    <w:t>フリガナ</w:t>
                  </w:r>
                </w:rt>
                <w:rubyBase>
                  <w:r w:rsidR="000F2E0A">
                    <w:t>受講者名</w:t>
                  </w:r>
                </w:rubyBase>
              </w:ruby>
            </w:r>
          </w:p>
        </w:tc>
        <w:tc>
          <w:tcPr>
            <w:tcW w:w="7614" w:type="dxa"/>
            <w:gridSpan w:val="2"/>
            <w:tcBorders>
              <w:bottom w:val="dotted" w:sz="4" w:space="0" w:color="auto"/>
            </w:tcBorders>
          </w:tcPr>
          <w:p w14:paraId="6BB3EF09" w14:textId="77777777" w:rsidR="000F2E0A" w:rsidRDefault="000F2E0A" w:rsidP="006215E2"/>
        </w:tc>
      </w:tr>
      <w:tr w:rsidR="000F2E0A" w14:paraId="3B41808C" w14:textId="77777777" w:rsidTr="00C36556">
        <w:trPr>
          <w:trHeight w:val="567"/>
        </w:trPr>
        <w:tc>
          <w:tcPr>
            <w:tcW w:w="2122" w:type="dxa"/>
            <w:vMerge/>
          </w:tcPr>
          <w:p w14:paraId="48FD1303" w14:textId="77777777" w:rsidR="000F2E0A" w:rsidRDefault="000F2E0A" w:rsidP="006215E2"/>
        </w:tc>
        <w:tc>
          <w:tcPr>
            <w:tcW w:w="7614" w:type="dxa"/>
            <w:gridSpan w:val="2"/>
            <w:tcBorders>
              <w:top w:val="dotted" w:sz="4" w:space="0" w:color="auto"/>
            </w:tcBorders>
            <w:vAlign w:val="center"/>
          </w:tcPr>
          <w:p w14:paraId="2FCF356E" w14:textId="77777777" w:rsidR="000F2E0A" w:rsidRDefault="000F2E0A" w:rsidP="006215E2"/>
        </w:tc>
      </w:tr>
      <w:tr w:rsidR="000F2E0A" w14:paraId="71857D93" w14:textId="77777777" w:rsidTr="006215E2">
        <w:trPr>
          <w:trHeight w:val="360"/>
        </w:trPr>
        <w:tc>
          <w:tcPr>
            <w:tcW w:w="2122" w:type="dxa"/>
            <w:vMerge w:val="restart"/>
            <w:vAlign w:val="center"/>
          </w:tcPr>
          <w:p w14:paraId="5AED4E8E" w14:textId="77777777" w:rsidR="000F2E0A" w:rsidRDefault="000F2E0A" w:rsidP="006215E2">
            <w:pPr>
              <w:jc w:val="center"/>
            </w:pPr>
            <w:r>
              <w:rPr>
                <w:rFonts w:hint="eastAsia"/>
              </w:rPr>
              <w:t>受講者</w:t>
            </w:r>
          </w:p>
          <w:p w14:paraId="5CEB734D" w14:textId="77777777" w:rsidR="000F2E0A" w:rsidRDefault="000F2E0A" w:rsidP="006215E2">
            <w:pPr>
              <w:jc w:val="center"/>
            </w:pPr>
            <w:r>
              <w:rPr>
                <w:rFonts w:hint="eastAsia"/>
              </w:rPr>
              <w:t>住所</w:t>
            </w:r>
          </w:p>
          <w:p w14:paraId="4FB34962" w14:textId="77777777" w:rsidR="000F2E0A" w:rsidRDefault="000F2E0A" w:rsidP="006215E2">
            <w:pPr>
              <w:jc w:val="center"/>
            </w:pPr>
            <w:r>
              <w:rPr>
                <w:rFonts w:hint="eastAsia"/>
              </w:rPr>
              <w:t>電話番号</w:t>
            </w:r>
          </w:p>
        </w:tc>
        <w:tc>
          <w:tcPr>
            <w:tcW w:w="7614" w:type="dxa"/>
            <w:gridSpan w:val="2"/>
            <w:tcBorders>
              <w:bottom w:val="single" w:sz="4" w:space="0" w:color="FFFFFF" w:themeColor="background1"/>
            </w:tcBorders>
          </w:tcPr>
          <w:p w14:paraId="2C130A79" w14:textId="77777777" w:rsidR="000F2E0A" w:rsidRDefault="000F2E0A" w:rsidP="006215E2">
            <w:r>
              <w:rPr>
                <w:rFonts w:hint="eastAsia"/>
              </w:rPr>
              <w:t>〒　　　　－</w:t>
            </w:r>
          </w:p>
        </w:tc>
      </w:tr>
      <w:tr w:rsidR="000F2E0A" w14:paraId="0605F966" w14:textId="77777777" w:rsidTr="006215E2">
        <w:trPr>
          <w:trHeight w:val="360"/>
        </w:trPr>
        <w:tc>
          <w:tcPr>
            <w:tcW w:w="2122" w:type="dxa"/>
            <w:vMerge/>
            <w:vAlign w:val="center"/>
          </w:tcPr>
          <w:p w14:paraId="292F6465" w14:textId="77777777" w:rsidR="000F2E0A" w:rsidRDefault="000F2E0A" w:rsidP="006215E2">
            <w:pPr>
              <w:jc w:val="center"/>
            </w:pPr>
          </w:p>
        </w:tc>
        <w:tc>
          <w:tcPr>
            <w:tcW w:w="7614" w:type="dxa"/>
            <w:gridSpan w:val="2"/>
            <w:tcBorders>
              <w:top w:val="single" w:sz="4" w:space="0" w:color="FFFFFF" w:themeColor="background1"/>
              <w:bottom w:val="single" w:sz="4" w:space="0" w:color="FFFFFF" w:themeColor="background1"/>
            </w:tcBorders>
          </w:tcPr>
          <w:p w14:paraId="1A2B3110" w14:textId="77777777" w:rsidR="000F2E0A" w:rsidRDefault="000F2E0A" w:rsidP="006215E2"/>
        </w:tc>
      </w:tr>
      <w:tr w:rsidR="000F2E0A" w14:paraId="20366EC1" w14:textId="77777777" w:rsidTr="006215E2">
        <w:trPr>
          <w:trHeight w:val="360"/>
        </w:trPr>
        <w:tc>
          <w:tcPr>
            <w:tcW w:w="2122" w:type="dxa"/>
            <w:vMerge/>
            <w:vAlign w:val="center"/>
          </w:tcPr>
          <w:p w14:paraId="2E3D7594" w14:textId="77777777" w:rsidR="000F2E0A" w:rsidRDefault="000F2E0A" w:rsidP="006215E2">
            <w:pPr>
              <w:jc w:val="center"/>
            </w:pPr>
          </w:p>
        </w:tc>
        <w:tc>
          <w:tcPr>
            <w:tcW w:w="7614" w:type="dxa"/>
            <w:gridSpan w:val="2"/>
            <w:tcBorders>
              <w:top w:val="single" w:sz="4" w:space="0" w:color="FFFFFF" w:themeColor="background1"/>
            </w:tcBorders>
          </w:tcPr>
          <w:p w14:paraId="06D47919" w14:textId="77777777" w:rsidR="000F2E0A" w:rsidRDefault="000F2E0A" w:rsidP="006215E2">
            <w:pPr>
              <w:ind w:firstLineChars="1800" w:firstLine="3780"/>
            </w:pPr>
            <w:r>
              <w:rPr>
                <w:rFonts w:hint="eastAsia"/>
              </w:rPr>
              <w:t>（℡）</w:t>
            </w:r>
          </w:p>
        </w:tc>
      </w:tr>
      <w:tr w:rsidR="000F2E0A" w14:paraId="7C51EF68" w14:textId="77777777" w:rsidTr="00C36556">
        <w:trPr>
          <w:trHeight w:val="363"/>
        </w:trPr>
        <w:tc>
          <w:tcPr>
            <w:tcW w:w="2122" w:type="dxa"/>
            <w:vMerge w:val="restart"/>
            <w:vAlign w:val="center"/>
          </w:tcPr>
          <w:p w14:paraId="63439E34" w14:textId="77777777" w:rsidR="000F2E0A" w:rsidRDefault="000F2E0A" w:rsidP="006215E2">
            <w:pPr>
              <w:jc w:val="center"/>
            </w:pPr>
            <w:r>
              <w:rPr>
                <w:rFonts w:hint="eastAsia"/>
              </w:rPr>
              <w:t>事業所名</w:t>
            </w:r>
          </w:p>
          <w:p w14:paraId="341924A8" w14:textId="77777777" w:rsidR="000F2E0A" w:rsidRDefault="000F2E0A" w:rsidP="006215E2">
            <w:pPr>
              <w:jc w:val="center"/>
            </w:pPr>
            <w:r>
              <w:rPr>
                <w:rFonts w:hint="eastAsia"/>
              </w:rPr>
              <w:t>住所</w:t>
            </w:r>
          </w:p>
          <w:p w14:paraId="43A00CDC" w14:textId="77777777" w:rsidR="000F2E0A" w:rsidRDefault="000F2E0A" w:rsidP="006215E2">
            <w:pPr>
              <w:jc w:val="center"/>
            </w:pPr>
            <w:r>
              <w:rPr>
                <w:rFonts w:hint="eastAsia"/>
              </w:rPr>
              <w:t>電話番号</w:t>
            </w:r>
          </w:p>
        </w:tc>
        <w:tc>
          <w:tcPr>
            <w:tcW w:w="7614" w:type="dxa"/>
            <w:gridSpan w:val="2"/>
            <w:tcBorders>
              <w:bottom w:val="dotted" w:sz="4" w:space="0" w:color="auto"/>
            </w:tcBorders>
            <w:vAlign w:val="center"/>
          </w:tcPr>
          <w:p w14:paraId="6E1A26DD" w14:textId="77777777" w:rsidR="000F2E0A" w:rsidRDefault="000F2E0A" w:rsidP="006215E2">
            <w:r>
              <w:rPr>
                <w:rFonts w:hint="eastAsia"/>
              </w:rPr>
              <w:t>（事業所名）</w:t>
            </w:r>
          </w:p>
        </w:tc>
      </w:tr>
      <w:tr w:rsidR="000F2E0A" w14:paraId="68BF6DAD" w14:textId="77777777" w:rsidTr="00C36556">
        <w:trPr>
          <w:trHeight w:val="180"/>
        </w:trPr>
        <w:tc>
          <w:tcPr>
            <w:tcW w:w="2122" w:type="dxa"/>
            <w:vMerge/>
          </w:tcPr>
          <w:p w14:paraId="6E5A6430" w14:textId="77777777" w:rsidR="000F2E0A" w:rsidRDefault="000F2E0A" w:rsidP="006215E2">
            <w:pPr>
              <w:jc w:val="center"/>
            </w:pPr>
          </w:p>
        </w:tc>
        <w:tc>
          <w:tcPr>
            <w:tcW w:w="7614" w:type="dxa"/>
            <w:gridSpan w:val="2"/>
            <w:tcBorders>
              <w:top w:val="dotted" w:sz="4" w:space="0" w:color="auto"/>
              <w:bottom w:val="single" w:sz="4" w:space="0" w:color="FFFFFF" w:themeColor="background1"/>
            </w:tcBorders>
          </w:tcPr>
          <w:p w14:paraId="1CC26593" w14:textId="77777777" w:rsidR="000F2E0A" w:rsidRDefault="000F2E0A" w:rsidP="006215E2">
            <w:r>
              <w:rPr>
                <w:rFonts w:hint="eastAsia"/>
              </w:rPr>
              <w:t>〒　　　　－</w:t>
            </w:r>
          </w:p>
        </w:tc>
      </w:tr>
      <w:tr w:rsidR="000F2E0A" w14:paraId="33CCA3DD" w14:textId="77777777" w:rsidTr="006215E2">
        <w:trPr>
          <w:trHeight w:val="360"/>
        </w:trPr>
        <w:tc>
          <w:tcPr>
            <w:tcW w:w="2122" w:type="dxa"/>
            <w:vMerge/>
          </w:tcPr>
          <w:p w14:paraId="12DF654F" w14:textId="77777777" w:rsidR="000F2E0A" w:rsidRDefault="000F2E0A" w:rsidP="006215E2">
            <w:pPr>
              <w:jc w:val="center"/>
            </w:pPr>
          </w:p>
        </w:tc>
        <w:tc>
          <w:tcPr>
            <w:tcW w:w="7614" w:type="dxa"/>
            <w:gridSpan w:val="2"/>
            <w:tcBorders>
              <w:top w:val="single" w:sz="4" w:space="0" w:color="FFFFFF" w:themeColor="background1"/>
              <w:bottom w:val="single" w:sz="4" w:space="0" w:color="FFFFFF" w:themeColor="background1"/>
            </w:tcBorders>
          </w:tcPr>
          <w:p w14:paraId="1F3E4AEA" w14:textId="77777777" w:rsidR="000F2E0A" w:rsidRDefault="000F2E0A" w:rsidP="006215E2"/>
        </w:tc>
      </w:tr>
      <w:tr w:rsidR="000F2E0A" w14:paraId="500264ED" w14:textId="77777777" w:rsidTr="006215E2">
        <w:trPr>
          <w:trHeight w:val="360"/>
        </w:trPr>
        <w:tc>
          <w:tcPr>
            <w:tcW w:w="2122" w:type="dxa"/>
            <w:vMerge/>
          </w:tcPr>
          <w:p w14:paraId="4CB7193F" w14:textId="77777777" w:rsidR="000F2E0A" w:rsidRDefault="000F2E0A" w:rsidP="006215E2">
            <w:pPr>
              <w:jc w:val="center"/>
            </w:pPr>
          </w:p>
        </w:tc>
        <w:tc>
          <w:tcPr>
            <w:tcW w:w="7614" w:type="dxa"/>
            <w:gridSpan w:val="2"/>
            <w:tcBorders>
              <w:top w:val="single" w:sz="4" w:space="0" w:color="FFFFFF" w:themeColor="background1"/>
            </w:tcBorders>
          </w:tcPr>
          <w:p w14:paraId="27505610" w14:textId="77777777" w:rsidR="000F2E0A" w:rsidRDefault="000F2E0A" w:rsidP="006215E2">
            <w:pPr>
              <w:ind w:firstLineChars="1800" w:firstLine="3780"/>
            </w:pPr>
            <w:r>
              <w:rPr>
                <w:rFonts w:hint="eastAsia"/>
              </w:rPr>
              <w:t>（℡）</w:t>
            </w:r>
          </w:p>
        </w:tc>
      </w:tr>
      <w:tr w:rsidR="000F2E0A" w14:paraId="7CA9C4F2" w14:textId="77777777" w:rsidTr="006215E2">
        <w:trPr>
          <w:trHeight w:val="567"/>
        </w:trPr>
        <w:tc>
          <w:tcPr>
            <w:tcW w:w="2122" w:type="dxa"/>
            <w:vAlign w:val="center"/>
          </w:tcPr>
          <w:p w14:paraId="06E6AC05" w14:textId="77777777" w:rsidR="000F2E0A" w:rsidRDefault="000F2E0A" w:rsidP="006215E2">
            <w:pPr>
              <w:jc w:val="center"/>
            </w:pPr>
            <w:r>
              <w:rPr>
                <w:rFonts w:hint="eastAsia"/>
              </w:rPr>
              <w:t>生年月日</w:t>
            </w:r>
          </w:p>
        </w:tc>
        <w:tc>
          <w:tcPr>
            <w:tcW w:w="7614" w:type="dxa"/>
            <w:gridSpan w:val="2"/>
            <w:vAlign w:val="center"/>
          </w:tcPr>
          <w:p w14:paraId="5A620013" w14:textId="77777777" w:rsidR="000F2E0A" w:rsidRDefault="000F2E0A" w:rsidP="006215E2">
            <w:r>
              <w:rPr>
                <w:rFonts w:hint="eastAsia"/>
              </w:rPr>
              <w:t>（西暦）　　　　　年　　　月　　　日</w:t>
            </w:r>
          </w:p>
        </w:tc>
      </w:tr>
      <w:tr w:rsidR="000F2E0A" w14:paraId="352F2A74" w14:textId="77777777" w:rsidTr="00C12E79">
        <w:trPr>
          <w:trHeight w:val="1223"/>
        </w:trPr>
        <w:tc>
          <w:tcPr>
            <w:tcW w:w="2122" w:type="dxa"/>
            <w:vAlign w:val="center"/>
          </w:tcPr>
          <w:p w14:paraId="17F57546" w14:textId="77777777" w:rsidR="000F2E0A" w:rsidRDefault="000F2E0A" w:rsidP="006215E2">
            <w:pPr>
              <w:jc w:val="center"/>
            </w:pPr>
            <w:r>
              <w:rPr>
                <w:rFonts w:hint="eastAsia"/>
              </w:rPr>
              <w:t>希望日程</w:t>
            </w:r>
          </w:p>
        </w:tc>
        <w:tc>
          <w:tcPr>
            <w:tcW w:w="7614" w:type="dxa"/>
            <w:gridSpan w:val="2"/>
            <w:vAlign w:val="center"/>
          </w:tcPr>
          <w:p w14:paraId="175D2615" w14:textId="77777777" w:rsidR="000F2E0A" w:rsidRDefault="000F2E0A" w:rsidP="000F2E0A">
            <w:pPr>
              <w:spacing w:line="360" w:lineRule="auto"/>
            </w:pPr>
            <w:r>
              <w:rPr>
                <w:rFonts w:hint="eastAsia"/>
              </w:rPr>
              <w:t>第　　　回　　　　年　　　月　　　日～　　　月　　　日</w:t>
            </w:r>
          </w:p>
          <w:p w14:paraId="3EA0AD8F" w14:textId="645D8F70" w:rsidR="000F2E0A" w:rsidRDefault="000F2E0A" w:rsidP="000F2E0A">
            <w:pPr>
              <w:jc w:val="center"/>
            </w:pPr>
            <w:r w:rsidRPr="000F2E0A">
              <w:t>基礎研修</w:t>
            </w:r>
            <w:r w:rsidR="00C86135">
              <w:rPr>
                <w:rFonts w:hint="eastAsia"/>
              </w:rPr>
              <w:t xml:space="preserve">　・　</w:t>
            </w:r>
            <w:r w:rsidRPr="000F2E0A">
              <w:t>実践研修</w:t>
            </w:r>
            <w:r w:rsidR="00C86135">
              <w:rPr>
                <w:rFonts w:hint="eastAsia"/>
              </w:rPr>
              <w:t xml:space="preserve">　・　</w:t>
            </w:r>
            <w:r w:rsidRPr="000F2E0A">
              <w:t>両方</w:t>
            </w:r>
            <w:r w:rsidR="00C86135">
              <w:rPr>
                <w:rFonts w:hint="eastAsia"/>
              </w:rPr>
              <w:t xml:space="preserve">　</w:t>
            </w:r>
            <w:r w:rsidR="00C86135" w:rsidRPr="000F2E0A">
              <w:t xml:space="preserve"> </w:t>
            </w:r>
            <w:r w:rsidRPr="000F2E0A">
              <w:t>(いずれかに○をしてください)</w:t>
            </w:r>
          </w:p>
        </w:tc>
      </w:tr>
      <w:tr w:rsidR="000F2E0A" w14:paraId="0180F413" w14:textId="77777777" w:rsidTr="006215E2">
        <w:tc>
          <w:tcPr>
            <w:tcW w:w="2122" w:type="dxa"/>
          </w:tcPr>
          <w:p w14:paraId="217232BA" w14:textId="77777777" w:rsidR="000F2E0A" w:rsidRDefault="000F2E0A" w:rsidP="006215E2">
            <w:pPr>
              <w:jc w:val="center"/>
            </w:pPr>
            <w:r>
              <w:rPr>
                <w:rFonts w:hint="eastAsia"/>
              </w:rPr>
              <w:t>受講決定通知書の</w:t>
            </w:r>
          </w:p>
          <w:p w14:paraId="3510D04E" w14:textId="77777777" w:rsidR="000F2E0A" w:rsidRDefault="000F2E0A" w:rsidP="006215E2">
            <w:pPr>
              <w:jc w:val="center"/>
            </w:pPr>
            <w:r>
              <w:rPr>
                <w:rFonts w:hint="eastAsia"/>
              </w:rPr>
              <w:t>受け取り</w:t>
            </w:r>
          </w:p>
          <w:p w14:paraId="611405CB" w14:textId="77777777" w:rsidR="000F2E0A" w:rsidRDefault="000F2E0A" w:rsidP="006215E2">
            <w:pPr>
              <w:jc w:val="center"/>
            </w:pPr>
            <w:r>
              <w:rPr>
                <w:rFonts w:hint="eastAsia"/>
              </w:rPr>
              <w:t>（どちらかに〇）</w:t>
            </w:r>
          </w:p>
        </w:tc>
        <w:tc>
          <w:tcPr>
            <w:tcW w:w="5670" w:type="dxa"/>
          </w:tcPr>
          <w:p w14:paraId="582F2532" w14:textId="77777777" w:rsidR="000F2E0A" w:rsidRDefault="000F2E0A" w:rsidP="006215E2">
            <w:pPr>
              <w:spacing w:line="360" w:lineRule="auto"/>
              <w:jc w:val="center"/>
            </w:pPr>
            <w:r>
              <w:rPr>
                <w:rFonts w:hint="eastAsia"/>
              </w:rPr>
              <w:t>メール希望</w:t>
            </w:r>
          </w:p>
          <w:p w14:paraId="23B2D0F3" w14:textId="77777777" w:rsidR="000F2E0A" w:rsidRDefault="000F2E0A" w:rsidP="006215E2">
            <w:r>
              <w:rPr>
                <w:rFonts w:hint="eastAsia"/>
              </w:rPr>
              <w:t>（アドレス）</w:t>
            </w:r>
          </w:p>
        </w:tc>
        <w:tc>
          <w:tcPr>
            <w:tcW w:w="1944" w:type="dxa"/>
            <w:vAlign w:val="center"/>
          </w:tcPr>
          <w:p w14:paraId="1E06AF54" w14:textId="77777777" w:rsidR="000F2E0A" w:rsidRDefault="000F2E0A" w:rsidP="006215E2">
            <w:pPr>
              <w:jc w:val="center"/>
            </w:pPr>
            <w:r>
              <w:rPr>
                <w:rFonts w:hint="eastAsia"/>
              </w:rPr>
              <w:t>郵送希望</w:t>
            </w:r>
          </w:p>
        </w:tc>
      </w:tr>
    </w:tbl>
    <w:bookmarkEnd w:id="0"/>
    <w:p w14:paraId="4B20261D" w14:textId="77777777" w:rsidR="000F2E0A" w:rsidRPr="006C1096" w:rsidRDefault="000F2E0A" w:rsidP="000F2E0A">
      <w:pPr>
        <w:spacing w:line="200" w:lineRule="exact"/>
        <w:rPr>
          <w:rFonts w:ascii="游ゴシック" w:eastAsia="游ゴシック" w:hAnsi="游ゴシック"/>
          <w:sz w:val="16"/>
          <w:szCs w:val="18"/>
        </w:rPr>
      </w:pPr>
      <w:r w:rsidRPr="006C1096">
        <w:rPr>
          <w:rFonts w:ascii="游ゴシック" w:eastAsia="游ゴシック" w:hAnsi="游ゴシック" w:hint="eastAsia"/>
          <w:sz w:val="16"/>
          <w:szCs w:val="18"/>
        </w:rPr>
        <w:t>個人情報の取扱いについて</w:t>
      </w:r>
    </w:p>
    <w:p w14:paraId="2B62FCA1" w14:textId="77777777" w:rsidR="000F2E0A" w:rsidRPr="006C1096" w:rsidRDefault="000F2E0A" w:rsidP="000F2E0A">
      <w:pPr>
        <w:spacing w:line="200" w:lineRule="exact"/>
        <w:rPr>
          <w:rFonts w:ascii="游ゴシック" w:eastAsia="游ゴシック" w:hAnsi="游ゴシック"/>
          <w:sz w:val="16"/>
          <w:szCs w:val="18"/>
        </w:rPr>
      </w:pPr>
      <w:r w:rsidRPr="006C1096">
        <w:rPr>
          <w:rFonts w:ascii="游ゴシック" w:eastAsia="游ゴシック" w:hAnsi="游ゴシック" w:hint="eastAsia"/>
          <w:sz w:val="16"/>
          <w:szCs w:val="18"/>
        </w:rPr>
        <w:t>１．受講生個人を識別できる受講生名、住所、生年月日の情報を「個人情報」とします。</w:t>
      </w:r>
    </w:p>
    <w:p w14:paraId="0F82867B" w14:textId="77777777" w:rsidR="000F2E0A" w:rsidRPr="006C1096" w:rsidRDefault="000F2E0A" w:rsidP="000F2E0A">
      <w:pPr>
        <w:spacing w:line="200" w:lineRule="exact"/>
        <w:rPr>
          <w:rFonts w:ascii="游ゴシック" w:eastAsia="游ゴシック" w:hAnsi="游ゴシック"/>
          <w:sz w:val="16"/>
          <w:szCs w:val="18"/>
        </w:rPr>
      </w:pPr>
      <w:r w:rsidRPr="006C1096">
        <w:rPr>
          <w:rFonts w:ascii="游ゴシック" w:eastAsia="游ゴシック" w:hAnsi="游ゴシック" w:hint="eastAsia"/>
          <w:sz w:val="16"/>
          <w:szCs w:val="18"/>
        </w:rPr>
        <w:t>２．個人情報は下記の目的に使用させていただきます。</w:t>
      </w:r>
    </w:p>
    <w:p w14:paraId="1D6DD5EE" w14:textId="77777777" w:rsidR="000F2E0A" w:rsidRPr="006C1096" w:rsidRDefault="000F2E0A" w:rsidP="000F2E0A">
      <w:pPr>
        <w:spacing w:line="200" w:lineRule="exact"/>
        <w:rPr>
          <w:rFonts w:ascii="游ゴシック" w:eastAsia="游ゴシック" w:hAnsi="游ゴシック"/>
          <w:sz w:val="16"/>
          <w:szCs w:val="18"/>
        </w:rPr>
      </w:pPr>
      <w:r w:rsidRPr="006C1096">
        <w:rPr>
          <w:rFonts w:ascii="游ゴシック" w:eastAsia="游ゴシック" w:hAnsi="游ゴシック" w:hint="eastAsia"/>
          <w:sz w:val="16"/>
          <w:szCs w:val="18"/>
        </w:rPr>
        <w:t xml:space="preserve">　①当団体からの郵便物の発送　②重大事故発生時における国土交通省からの受講内容の照会</w:t>
      </w:r>
    </w:p>
    <w:p w14:paraId="1131FCFC" w14:textId="70516421" w:rsidR="000F2E0A" w:rsidRDefault="000F2E0A" w:rsidP="000F2E0A">
      <w:pPr>
        <w:spacing w:line="200" w:lineRule="exact"/>
        <w:ind w:left="160" w:hangingChars="100" w:hanging="160"/>
      </w:pPr>
      <w:r w:rsidRPr="006C1096">
        <w:rPr>
          <w:rFonts w:ascii="游ゴシック" w:eastAsia="游ゴシック" w:hAnsi="游ゴシック" w:hint="eastAsia"/>
          <w:sz w:val="16"/>
          <w:szCs w:val="18"/>
        </w:rPr>
        <w:t>３．ご提供いただいた個人情報は、個人情報が不要であることを確認した時点で、およびその後当団体が必要と判断する一定月数を含めた期間において、第三者がお客様の個人情報に触れないよう、適切な管理体制のもとに、当団体が保管いたします。受講生ご本人から、個人情報の開示、修正または削除のご依頼があったときは、すみやかに開示、修正、または削除いたします。</w:t>
      </w:r>
    </w:p>
    <w:sectPr w:rsidR="000F2E0A" w:rsidSect="007F2CB4">
      <w:pgSz w:w="11906" w:h="16838"/>
      <w:pgMar w:top="79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4C4BF" w14:textId="77777777" w:rsidR="006A1D81" w:rsidRDefault="006A1D81" w:rsidP="006A1D81">
      <w:r>
        <w:separator/>
      </w:r>
    </w:p>
  </w:endnote>
  <w:endnote w:type="continuationSeparator" w:id="0">
    <w:p w14:paraId="0E818BBA" w14:textId="77777777" w:rsidR="006A1D81" w:rsidRDefault="006A1D81" w:rsidP="006A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7471C" w14:textId="77777777" w:rsidR="006A1D81" w:rsidRDefault="006A1D81" w:rsidP="006A1D81">
      <w:r>
        <w:separator/>
      </w:r>
    </w:p>
  </w:footnote>
  <w:footnote w:type="continuationSeparator" w:id="0">
    <w:p w14:paraId="62750993" w14:textId="77777777" w:rsidR="006A1D81" w:rsidRDefault="006A1D81" w:rsidP="006A1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4344"/>
    <w:multiLevelType w:val="hybridMultilevel"/>
    <w:tmpl w:val="C5C0D074"/>
    <w:lvl w:ilvl="0" w:tplc="D676218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1621F97"/>
    <w:multiLevelType w:val="hybridMultilevel"/>
    <w:tmpl w:val="B268B172"/>
    <w:lvl w:ilvl="0" w:tplc="300A380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34758566">
    <w:abstractNumId w:val="1"/>
  </w:num>
  <w:num w:numId="2" w16cid:durableId="1396011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0A"/>
    <w:rsid w:val="000260E6"/>
    <w:rsid w:val="000C5314"/>
    <w:rsid w:val="000F240E"/>
    <w:rsid w:val="000F2E0A"/>
    <w:rsid w:val="00330B7D"/>
    <w:rsid w:val="005552F4"/>
    <w:rsid w:val="005A2833"/>
    <w:rsid w:val="005A63C6"/>
    <w:rsid w:val="005F4CC0"/>
    <w:rsid w:val="006A1D81"/>
    <w:rsid w:val="007F2CB4"/>
    <w:rsid w:val="008057B5"/>
    <w:rsid w:val="00B20741"/>
    <w:rsid w:val="00BE1568"/>
    <w:rsid w:val="00C12E79"/>
    <w:rsid w:val="00C36556"/>
    <w:rsid w:val="00C86135"/>
    <w:rsid w:val="00CB0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FC5FC05"/>
  <w15:chartTrackingRefBased/>
  <w15:docId w15:val="{091EF3DF-EBB8-40AF-9F78-12A297D2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5314"/>
    <w:pPr>
      <w:ind w:leftChars="400" w:left="840"/>
    </w:pPr>
  </w:style>
  <w:style w:type="character" w:styleId="a5">
    <w:name w:val="Hyperlink"/>
    <w:basedOn w:val="a0"/>
    <w:uiPriority w:val="99"/>
    <w:unhideWhenUsed/>
    <w:rsid w:val="00330B7D"/>
    <w:rPr>
      <w:color w:val="0563C1" w:themeColor="hyperlink"/>
      <w:u w:val="single"/>
    </w:rPr>
  </w:style>
  <w:style w:type="paragraph" w:styleId="a6">
    <w:name w:val="header"/>
    <w:basedOn w:val="a"/>
    <w:link w:val="a7"/>
    <w:uiPriority w:val="99"/>
    <w:unhideWhenUsed/>
    <w:rsid w:val="006A1D81"/>
    <w:pPr>
      <w:tabs>
        <w:tab w:val="center" w:pos="4252"/>
        <w:tab w:val="right" w:pos="8504"/>
      </w:tabs>
      <w:snapToGrid w:val="0"/>
    </w:pPr>
  </w:style>
  <w:style w:type="character" w:customStyle="1" w:styleId="a7">
    <w:name w:val="ヘッダー (文字)"/>
    <w:basedOn w:val="a0"/>
    <w:link w:val="a6"/>
    <w:uiPriority w:val="99"/>
    <w:rsid w:val="006A1D81"/>
  </w:style>
  <w:style w:type="paragraph" w:styleId="a8">
    <w:name w:val="footer"/>
    <w:basedOn w:val="a"/>
    <w:link w:val="a9"/>
    <w:uiPriority w:val="99"/>
    <w:unhideWhenUsed/>
    <w:rsid w:val="006A1D81"/>
    <w:pPr>
      <w:tabs>
        <w:tab w:val="center" w:pos="4252"/>
        <w:tab w:val="right" w:pos="8504"/>
      </w:tabs>
      <w:snapToGrid w:val="0"/>
    </w:pPr>
  </w:style>
  <w:style w:type="character" w:customStyle="1" w:styleId="a9">
    <w:name w:val="フッター (文字)"/>
    <w:basedOn w:val="a0"/>
    <w:link w:val="a8"/>
    <w:uiPriority w:val="99"/>
    <w:rsid w:val="006A1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end.com/" TargetMode="External"/><Relationship Id="rId3" Type="http://schemas.openxmlformats.org/officeDocument/2006/relationships/settings" Target="settings.xml"/><Relationship Id="rId7" Type="http://schemas.openxmlformats.org/officeDocument/2006/relationships/hyperlink" Target="http://kure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くれんど 地域ネット</dc:creator>
  <cp:keywords/>
  <dc:description/>
  <cp:lastModifiedBy>くれんど 地域ネット</cp:lastModifiedBy>
  <cp:revision>2</cp:revision>
  <cp:lastPrinted>2024-03-27T05:45:00Z</cp:lastPrinted>
  <dcterms:created xsi:type="dcterms:W3CDTF">2025-04-11T07:36:00Z</dcterms:created>
  <dcterms:modified xsi:type="dcterms:W3CDTF">2025-04-11T07:36:00Z</dcterms:modified>
</cp:coreProperties>
</file>